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6B044" w14:textId="24560220" w:rsidR="00212DA3" w:rsidRDefault="001B5847" w:rsidP="001B5847">
      <w:pPr>
        <w:jc w:val="center"/>
      </w:pPr>
      <w:r>
        <w:rPr>
          <w:rFonts w:ascii="Merriweather" w:hAnsi="Merriweather"/>
          <w:noProof/>
          <w:color w:val="000000"/>
          <w:bdr w:val="none" w:sz="0" w:space="0" w:color="auto" w:frame="1"/>
        </w:rPr>
        <w:drawing>
          <wp:inline distT="0" distB="0" distL="0" distR="0" wp14:anchorId="03FD7312" wp14:editId="1128E25E">
            <wp:extent cx="4203585" cy="1117600"/>
            <wp:effectExtent l="0" t="0" r="635" b="0"/>
            <wp:docPr id="1662149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7073" cy="1134479"/>
                    </a:xfrm>
                    <a:prstGeom prst="rect">
                      <a:avLst/>
                    </a:prstGeom>
                    <a:noFill/>
                    <a:ln>
                      <a:noFill/>
                    </a:ln>
                  </pic:spPr>
                </pic:pic>
              </a:graphicData>
            </a:graphic>
          </wp:inline>
        </w:drawing>
      </w:r>
    </w:p>
    <w:p w14:paraId="069E047F" w14:textId="77777777" w:rsidR="001B5847" w:rsidRDefault="001B5847" w:rsidP="001B5847">
      <w:pPr>
        <w:jc w:val="center"/>
      </w:pPr>
    </w:p>
    <w:p w14:paraId="4B00C6C1" w14:textId="35315250" w:rsidR="001B5847" w:rsidRPr="001B5847" w:rsidRDefault="001B5847" w:rsidP="001B5847">
      <w:pPr>
        <w:jc w:val="center"/>
        <w:rPr>
          <w:rFonts w:ascii="Cambria" w:hAnsi="Cambria"/>
          <w:b/>
          <w:bCs/>
          <w:sz w:val="32"/>
          <w:szCs w:val="32"/>
        </w:rPr>
      </w:pPr>
      <w:r w:rsidRPr="001B5847">
        <w:rPr>
          <w:rFonts w:ascii="Cambria" w:hAnsi="Cambria"/>
          <w:b/>
          <w:bCs/>
          <w:sz w:val="32"/>
          <w:szCs w:val="32"/>
        </w:rPr>
        <w:t>Maestría en Economía Aplicada</w:t>
      </w:r>
    </w:p>
    <w:p w14:paraId="5DFD96F2" w14:textId="77777777" w:rsidR="001B5847" w:rsidRDefault="001B5847" w:rsidP="001B5847">
      <w:pPr>
        <w:jc w:val="center"/>
        <w:rPr>
          <w:rFonts w:ascii="Cambria" w:hAnsi="Cambria"/>
          <w:b/>
          <w:bCs/>
          <w:sz w:val="32"/>
          <w:szCs w:val="32"/>
        </w:rPr>
      </w:pPr>
    </w:p>
    <w:p w14:paraId="6992803E" w14:textId="77777777" w:rsidR="001B5847" w:rsidRPr="001B5847" w:rsidRDefault="001B5847" w:rsidP="001B5847">
      <w:pPr>
        <w:jc w:val="center"/>
        <w:rPr>
          <w:rFonts w:ascii="Cambria" w:hAnsi="Cambria"/>
          <w:b/>
          <w:bCs/>
          <w:sz w:val="32"/>
          <w:szCs w:val="32"/>
        </w:rPr>
      </w:pPr>
    </w:p>
    <w:p w14:paraId="3D28F7BA" w14:textId="2E827F2B" w:rsidR="001B5847" w:rsidRPr="001B5847" w:rsidRDefault="001B5847" w:rsidP="001B5847">
      <w:pPr>
        <w:jc w:val="center"/>
        <w:rPr>
          <w:rFonts w:ascii="Cambria" w:hAnsi="Cambria"/>
          <w:b/>
          <w:bCs/>
          <w:sz w:val="32"/>
          <w:szCs w:val="32"/>
        </w:rPr>
      </w:pPr>
      <w:r w:rsidRPr="001B5847">
        <w:rPr>
          <w:rFonts w:ascii="Cambria" w:hAnsi="Cambria"/>
          <w:b/>
          <w:bCs/>
          <w:sz w:val="32"/>
          <w:szCs w:val="32"/>
        </w:rPr>
        <w:t>Materia:</w:t>
      </w:r>
    </w:p>
    <w:p w14:paraId="6A2565ED" w14:textId="71BC56A7" w:rsidR="001B5847" w:rsidRDefault="001B5847" w:rsidP="001B5847">
      <w:pPr>
        <w:jc w:val="center"/>
        <w:rPr>
          <w:rFonts w:ascii="Cambria" w:hAnsi="Cambria"/>
          <w:b/>
          <w:bCs/>
          <w:sz w:val="32"/>
          <w:szCs w:val="32"/>
        </w:rPr>
      </w:pPr>
      <w:r w:rsidRPr="001B5847">
        <w:rPr>
          <w:rFonts w:ascii="Cambria" w:hAnsi="Cambria"/>
          <w:b/>
          <w:bCs/>
          <w:sz w:val="32"/>
          <w:szCs w:val="32"/>
        </w:rPr>
        <w:t>Taller de Programación</w:t>
      </w:r>
    </w:p>
    <w:p w14:paraId="3535C18D" w14:textId="77777777" w:rsidR="005C0EC4" w:rsidRDefault="005C0EC4" w:rsidP="001B5847">
      <w:pPr>
        <w:jc w:val="center"/>
        <w:rPr>
          <w:rFonts w:ascii="Cambria" w:hAnsi="Cambria"/>
          <w:b/>
          <w:bCs/>
          <w:sz w:val="32"/>
          <w:szCs w:val="32"/>
        </w:rPr>
      </w:pPr>
    </w:p>
    <w:p w14:paraId="777D6DEE" w14:textId="58113344" w:rsidR="005C0EC4" w:rsidRDefault="005C0EC4" w:rsidP="001B5847">
      <w:pPr>
        <w:jc w:val="center"/>
        <w:rPr>
          <w:rFonts w:ascii="Cambria" w:hAnsi="Cambria"/>
          <w:b/>
          <w:bCs/>
          <w:sz w:val="32"/>
          <w:szCs w:val="32"/>
        </w:rPr>
      </w:pPr>
      <w:r>
        <w:rPr>
          <w:rFonts w:ascii="Cambria" w:hAnsi="Cambria"/>
          <w:b/>
          <w:bCs/>
          <w:sz w:val="32"/>
          <w:szCs w:val="32"/>
        </w:rPr>
        <w:t>Docente:</w:t>
      </w:r>
    </w:p>
    <w:p w14:paraId="46F88711" w14:textId="42639938" w:rsidR="005C0EC4" w:rsidRPr="001B5847" w:rsidRDefault="005C0EC4" w:rsidP="001B5847">
      <w:pPr>
        <w:jc w:val="center"/>
        <w:rPr>
          <w:rFonts w:ascii="Cambria" w:hAnsi="Cambria"/>
          <w:b/>
          <w:bCs/>
          <w:sz w:val="32"/>
          <w:szCs w:val="32"/>
        </w:rPr>
      </w:pPr>
      <w:r>
        <w:rPr>
          <w:rFonts w:ascii="Cambria" w:hAnsi="Cambria"/>
          <w:b/>
          <w:bCs/>
          <w:sz w:val="32"/>
          <w:szCs w:val="32"/>
        </w:rPr>
        <w:t>Noelia Romero</w:t>
      </w:r>
    </w:p>
    <w:p w14:paraId="6FC23ADD" w14:textId="77777777" w:rsidR="001B5847" w:rsidRPr="001B5847" w:rsidRDefault="001B5847" w:rsidP="001B5847">
      <w:pPr>
        <w:rPr>
          <w:rFonts w:ascii="Cambria" w:hAnsi="Cambria"/>
          <w:b/>
          <w:bCs/>
          <w:sz w:val="32"/>
          <w:szCs w:val="32"/>
        </w:rPr>
      </w:pPr>
    </w:p>
    <w:p w14:paraId="031EE3F4" w14:textId="4B940827" w:rsidR="001B5847" w:rsidRPr="001B5847" w:rsidRDefault="001B5847" w:rsidP="001B5847">
      <w:pPr>
        <w:jc w:val="center"/>
        <w:rPr>
          <w:rFonts w:ascii="Cambria" w:hAnsi="Cambria"/>
          <w:b/>
          <w:bCs/>
          <w:sz w:val="32"/>
          <w:szCs w:val="32"/>
        </w:rPr>
      </w:pPr>
      <w:r w:rsidRPr="001B5847">
        <w:rPr>
          <w:rFonts w:ascii="Cambria" w:hAnsi="Cambria"/>
          <w:b/>
          <w:bCs/>
          <w:sz w:val="32"/>
          <w:szCs w:val="32"/>
        </w:rPr>
        <w:t xml:space="preserve">Informe – Trabajo Práctico # </w:t>
      </w:r>
      <w:r w:rsidR="00273266">
        <w:rPr>
          <w:rFonts w:ascii="Cambria" w:hAnsi="Cambria"/>
          <w:b/>
          <w:bCs/>
          <w:sz w:val="32"/>
          <w:szCs w:val="32"/>
        </w:rPr>
        <w:t>2</w:t>
      </w:r>
    </w:p>
    <w:p w14:paraId="4D3A1973" w14:textId="77777777" w:rsidR="001B5847" w:rsidRDefault="001B5847" w:rsidP="005C0EC4">
      <w:pPr>
        <w:rPr>
          <w:rFonts w:ascii="Cambria" w:hAnsi="Cambria"/>
          <w:sz w:val="32"/>
          <w:szCs w:val="32"/>
        </w:rPr>
      </w:pPr>
    </w:p>
    <w:p w14:paraId="562FC21A" w14:textId="1E93B0D4" w:rsidR="001B5847" w:rsidRDefault="001B5847" w:rsidP="001B5847">
      <w:pPr>
        <w:jc w:val="center"/>
        <w:rPr>
          <w:rFonts w:ascii="Cambria" w:hAnsi="Cambria"/>
          <w:sz w:val="32"/>
          <w:szCs w:val="32"/>
        </w:rPr>
      </w:pPr>
      <w:r>
        <w:rPr>
          <w:rFonts w:ascii="Cambria" w:hAnsi="Cambria"/>
          <w:noProof/>
          <w:sz w:val="32"/>
          <w:szCs w:val="32"/>
        </w:rPr>
        <mc:AlternateContent>
          <mc:Choice Requires="wps">
            <w:drawing>
              <wp:anchor distT="0" distB="0" distL="114300" distR="114300" simplePos="0" relativeHeight="251659264" behindDoc="0" locked="0" layoutInCell="1" allowOverlap="1" wp14:anchorId="22F386C4" wp14:editId="742246F5">
                <wp:simplePos x="0" y="0"/>
                <wp:positionH relativeFrom="column">
                  <wp:posOffset>456565</wp:posOffset>
                </wp:positionH>
                <wp:positionV relativeFrom="paragraph">
                  <wp:posOffset>34925</wp:posOffset>
                </wp:positionV>
                <wp:extent cx="4787900" cy="609600"/>
                <wp:effectExtent l="12700" t="12700" r="12700" b="12700"/>
                <wp:wrapNone/>
                <wp:docPr id="1754094523" name="Cuadro de texto 2"/>
                <wp:cNvGraphicFramePr/>
                <a:graphic xmlns:a="http://schemas.openxmlformats.org/drawingml/2006/main">
                  <a:graphicData uri="http://schemas.microsoft.com/office/word/2010/wordprocessingShape">
                    <wps:wsp>
                      <wps:cNvSpPr txBox="1"/>
                      <wps:spPr>
                        <a:xfrm>
                          <a:off x="0" y="0"/>
                          <a:ext cx="4787900" cy="609600"/>
                        </a:xfrm>
                        <a:prstGeom prst="rect">
                          <a:avLst/>
                        </a:prstGeom>
                        <a:solidFill>
                          <a:schemeClr val="lt1"/>
                        </a:solidFill>
                        <a:ln w="28575">
                          <a:solidFill>
                            <a:prstClr val="black">
                              <a:alpha val="96000"/>
                            </a:prstClr>
                          </a:solidFill>
                        </a:ln>
                      </wps:spPr>
                      <wps:txbx>
                        <w:txbxContent>
                          <w:p w14:paraId="2CAE1096" w14:textId="75827232" w:rsidR="001B5847" w:rsidRPr="001B5847" w:rsidRDefault="00273266" w:rsidP="001B5847">
                            <w:pPr>
                              <w:jc w:val="center"/>
                              <w:rPr>
                                <w:rFonts w:ascii="Cambria" w:hAnsi="Cambria"/>
                                <w:b/>
                                <w:bCs/>
                                <w:sz w:val="36"/>
                                <w:szCs w:val="36"/>
                                <w:lang w:val="es-ES_tradnl"/>
                              </w:rPr>
                            </w:pPr>
                            <w:r>
                              <w:rPr>
                                <w:rFonts w:ascii="Cambria" w:hAnsi="Cambria"/>
                                <w:b/>
                                <w:bCs/>
                                <w:sz w:val="36"/>
                                <w:szCs w:val="36"/>
                                <w:lang w:val="es-ES_tradnl"/>
                              </w:rPr>
                              <w:t>Histogramas, Kernels &amp; Métodos No Supervisados usando la EPH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2F386C4" id="_x0000_t202" coordsize="21600,21600" o:spt="202" path="m,l,21600r21600,l21600,xe">
                <v:stroke joinstyle="miter"/>
                <v:path gradientshapeok="t" o:connecttype="rect"/>
              </v:shapetype>
              <v:shape id="Cuadro de texto 2" o:spid="_x0000_s1026" type="#_x0000_t202" style="position:absolute;left:0;text-align:left;margin-left:35.95pt;margin-top:2.75pt;width:377pt;height:4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" fillcolor="white [3201]" strokeweight="2.25pt">
                <v:stroke opacity="62965f"/>
                <v:textbox>
                  <w:txbxContent>
                    <w:p w14:paraId="2CAE1096" w14:textId="75827232" w:rsidR="001B5847" w:rsidRPr="001B5847" w:rsidRDefault="00273266" w:rsidP="001B5847">
                      <w:pPr>
                        <w:jc w:val="center"/>
                        <w:rPr>
                          <w:rFonts w:ascii="Cambria" w:hAnsi="Cambria"/>
                          <w:b/>
                          <w:bCs/>
                          <w:sz w:val="36"/>
                          <w:szCs w:val="36"/>
                          <w:lang w:val="es-ES_tradnl"/>
                        </w:rPr>
                      </w:pPr>
                      <w:r>
                        <w:rPr>
                          <w:rFonts w:ascii="Cambria" w:hAnsi="Cambria"/>
                          <w:b/>
                          <w:bCs/>
                          <w:sz w:val="36"/>
                          <w:szCs w:val="36"/>
                          <w:lang w:val="es-ES_tradnl"/>
                        </w:rPr>
                        <w:t>Histogramas, Kernels &amp; Métodos No Supervisados usando la EPH</w:t>
                      </w:r>
                    </w:p>
                  </w:txbxContent>
                </v:textbox>
              </v:shape>
            </w:pict>
          </mc:Fallback>
        </mc:AlternateContent>
      </w:r>
    </w:p>
    <w:p w14:paraId="1B17B679" w14:textId="77777777" w:rsidR="001B5847" w:rsidRPr="001B5847" w:rsidRDefault="001B5847" w:rsidP="001B5847">
      <w:pPr>
        <w:jc w:val="center"/>
        <w:rPr>
          <w:rFonts w:ascii="Cambria" w:hAnsi="Cambria"/>
          <w:sz w:val="32"/>
          <w:szCs w:val="32"/>
        </w:rPr>
      </w:pPr>
    </w:p>
    <w:p w14:paraId="7F19E5A1" w14:textId="77777777" w:rsidR="001B5847" w:rsidRPr="001B5847" w:rsidRDefault="001B5847" w:rsidP="001B5847">
      <w:pPr>
        <w:jc w:val="center"/>
        <w:rPr>
          <w:rFonts w:ascii="Cambria" w:hAnsi="Cambria"/>
          <w:sz w:val="32"/>
          <w:szCs w:val="32"/>
        </w:rPr>
      </w:pPr>
    </w:p>
    <w:p w14:paraId="2CB2988E" w14:textId="77777777" w:rsidR="005C0EC4" w:rsidRDefault="005C0EC4" w:rsidP="001B5847">
      <w:pPr>
        <w:jc w:val="center"/>
        <w:rPr>
          <w:rFonts w:ascii="Cambria" w:hAnsi="Cambria"/>
          <w:b/>
          <w:bCs/>
          <w:sz w:val="32"/>
          <w:szCs w:val="32"/>
        </w:rPr>
      </w:pPr>
    </w:p>
    <w:p w14:paraId="3E38967D" w14:textId="004961C8" w:rsidR="001B5847" w:rsidRPr="001B5847" w:rsidRDefault="00D82E49" w:rsidP="001B5847">
      <w:pPr>
        <w:jc w:val="center"/>
        <w:rPr>
          <w:rFonts w:ascii="Cambria" w:hAnsi="Cambria"/>
          <w:b/>
          <w:bCs/>
          <w:sz w:val="32"/>
          <w:szCs w:val="32"/>
        </w:rPr>
      </w:pPr>
      <w:r>
        <w:rPr>
          <w:rFonts w:ascii="Cambria" w:hAnsi="Cambria"/>
          <w:b/>
          <w:bCs/>
          <w:sz w:val="32"/>
          <w:szCs w:val="32"/>
        </w:rPr>
        <w:t>G</w:t>
      </w:r>
      <w:r w:rsidR="001B5847" w:rsidRPr="001B5847">
        <w:rPr>
          <w:rFonts w:ascii="Cambria" w:hAnsi="Cambria"/>
          <w:b/>
          <w:bCs/>
          <w:sz w:val="32"/>
          <w:szCs w:val="32"/>
        </w:rPr>
        <w:t>rupo</w:t>
      </w:r>
      <w:r>
        <w:rPr>
          <w:rFonts w:ascii="Cambria" w:hAnsi="Cambria"/>
          <w:b/>
          <w:bCs/>
          <w:sz w:val="32"/>
          <w:szCs w:val="32"/>
        </w:rPr>
        <w:t xml:space="preserve"> # 5</w:t>
      </w:r>
      <w:r w:rsidR="001B5847" w:rsidRPr="001B5847">
        <w:rPr>
          <w:rFonts w:ascii="Cambria" w:hAnsi="Cambria"/>
          <w:b/>
          <w:bCs/>
          <w:sz w:val="32"/>
          <w:szCs w:val="32"/>
        </w:rPr>
        <w:t>:</w:t>
      </w:r>
    </w:p>
    <w:p w14:paraId="15D33C4C" w14:textId="77777777" w:rsidR="001B5847" w:rsidRDefault="001B5847" w:rsidP="001B5847">
      <w:pPr>
        <w:jc w:val="center"/>
        <w:rPr>
          <w:rFonts w:ascii="Cambria" w:hAnsi="Cambria"/>
          <w:b/>
          <w:bCs/>
          <w:sz w:val="32"/>
          <w:szCs w:val="32"/>
        </w:rPr>
      </w:pPr>
    </w:p>
    <w:p w14:paraId="2A867376" w14:textId="77410E6C" w:rsidR="001B5847" w:rsidRPr="001B5847" w:rsidRDefault="001B5847" w:rsidP="001B5847">
      <w:pPr>
        <w:jc w:val="center"/>
        <w:rPr>
          <w:rFonts w:ascii="Cambria" w:hAnsi="Cambria"/>
          <w:b/>
          <w:bCs/>
          <w:sz w:val="32"/>
          <w:szCs w:val="32"/>
        </w:rPr>
      </w:pPr>
      <w:r w:rsidRPr="001B5847">
        <w:rPr>
          <w:rFonts w:ascii="Cambria" w:hAnsi="Cambria"/>
          <w:b/>
          <w:bCs/>
          <w:sz w:val="32"/>
          <w:szCs w:val="32"/>
        </w:rPr>
        <w:t>Cammisi, Andrés</w:t>
      </w:r>
    </w:p>
    <w:p w14:paraId="7C7133C8" w14:textId="6B3BF776" w:rsidR="001B5847" w:rsidRPr="001B5847" w:rsidRDefault="001B5847" w:rsidP="001B5847">
      <w:pPr>
        <w:jc w:val="center"/>
        <w:rPr>
          <w:rFonts w:ascii="Cambria" w:hAnsi="Cambria"/>
          <w:b/>
          <w:bCs/>
          <w:sz w:val="32"/>
          <w:szCs w:val="32"/>
        </w:rPr>
      </w:pPr>
      <w:r w:rsidRPr="001B5847">
        <w:rPr>
          <w:rFonts w:ascii="Cambria" w:hAnsi="Cambria"/>
          <w:b/>
          <w:bCs/>
          <w:sz w:val="32"/>
          <w:szCs w:val="32"/>
        </w:rPr>
        <w:t>Porco, Matías</w:t>
      </w:r>
    </w:p>
    <w:p w14:paraId="3F047B4F" w14:textId="49E72929" w:rsidR="001B5847" w:rsidRPr="001B5847" w:rsidRDefault="001B5847" w:rsidP="001B5847">
      <w:pPr>
        <w:jc w:val="center"/>
        <w:rPr>
          <w:rFonts w:ascii="Cambria" w:hAnsi="Cambria"/>
          <w:b/>
          <w:bCs/>
          <w:sz w:val="32"/>
          <w:szCs w:val="32"/>
        </w:rPr>
      </w:pPr>
      <w:r w:rsidRPr="001B5847">
        <w:rPr>
          <w:rFonts w:ascii="Cambria" w:hAnsi="Cambria"/>
          <w:b/>
          <w:bCs/>
          <w:sz w:val="32"/>
          <w:szCs w:val="32"/>
        </w:rPr>
        <w:t>Pineda, David</w:t>
      </w:r>
    </w:p>
    <w:p w14:paraId="073FEF3A" w14:textId="26781F3A" w:rsidR="001B5847" w:rsidRPr="001B5847" w:rsidRDefault="002A5497" w:rsidP="001B5847">
      <w:pPr>
        <w:jc w:val="center"/>
        <w:rPr>
          <w:rFonts w:ascii="Cambria" w:hAnsi="Cambria"/>
          <w:b/>
          <w:bCs/>
          <w:sz w:val="32"/>
          <w:szCs w:val="32"/>
        </w:rPr>
      </w:pPr>
      <w:r>
        <w:rPr>
          <w:rFonts w:ascii="Cambria" w:hAnsi="Cambria"/>
          <w:b/>
          <w:bCs/>
          <w:noProof/>
          <w:sz w:val="32"/>
          <w:szCs w:val="32"/>
        </w:rPr>
        <mc:AlternateContent>
          <mc:Choice Requires="wps">
            <w:drawing>
              <wp:anchor distT="0" distB="0" distL="114300" distR="114300" simplePos="0" relativeHeight="251660288" behindDoc="0" locked="0" layoutInCell="1" allowOverlap="1" wp14:anchorId="6952CA3C" wp14:editId="4D9F71DE">
                <wp:simplePos x="0" y="0"/>
                <wp:positionH relativeFrom="column">
                  <wp:posOffset>336008</wp:posOffset>
                </wp:positionH>
                <wp:positionV relativeFrom="paragraph">
                  <wp:posOffset>224155</wp:posOffset>
                </wp:positionV>
                <wp:extent cx="5274527" cy="339969"/>
                <wp:effectExtent l="0" t="0" r="8890" b="15875"/>
                <wp:wrapNone/>
                <wp:docPr id="924069739" name="Cuadro de texto 5"/>
                <wp:cNvGraphicFramePr/>
                <a:graphic xmlns:a="http://schemas.openxmlformats.org/drawingml/2006/main">
                  <a:graphicData uri="http://schemas.microsoft.com/office/word/2010/wordprocessingShape">
                    <wps:wsp>
                      <wps:cNvSpPr txBox="1"/>
                      <wps:spPr>
                        <a:xfrm>
                          <a:off x="0" y="0"/>
                          <a:ext cx="5274527" cy="339969"/>
                        </a:xfrm>
                        <a:prstGeom prst="rect">
                          <a:avLst/>
                        </a:prstGeom>
                        <a:solidFill>
                          <a:schemeClr val="lt1"/>
                        </a:solidFill>
                        <a:ln w="6350">
                          <a:solidFill>
                            <a:prstClr val="black"/>
                          </a:solidFill>
                        </a:ln>
                      </wps:spPr>
                      <wps:txbx>
                        <w:txbxContent>
                          <w:p w14:paraId="1718EF38" w14:textId="438FBFE8" w:rsidR="002A5497" w:rsidRDefault="00105F5E">
                            <w:pPr>
                              <w:rPr>
                                <w:rFonts w:ascii="Cambria" w:hAnsi="Cambria"/>
                                <w:b/>
                                <w:bCs/>
                                <w:lang w:val="es-ES_tradnl"/>
                              </w:rPr>
                            </w:pPr>
                            <w:r>
                              <w:rPr>
                                <w:rFonts w:ascii="Cambria" w:hAnsi="Cambria"/>
                                <w:b/>
                                <w:bCs/>
                                <w:lang w:val="es-ES_tradnl"/>
                              </w:rPr>
                              <w:t xml:space="preserve">Link GitHub: </w:t>
                            </w:r>
                            <w:hyperlink r:id="rId7" w:history="1">
                              <w:r w:rsidRPr="001D47F6">
                                <w:rPr>
                                  <w:rStyle w:val="Hipervnculo"/>
                                  <w:rFonts w:ascii="Cambria" w:hAnsi="Cambria"/>
                                  <w:b/>
                                  <w:bCs/>
                                  <w:lang w:val="es-ES_tradnl"/>
                                </w:rPr>
                                <w:t>https://github.com/DavidPT0902/Grupo_5_UBA_2025.git</w:t>
                              </w:r>
                            </w:hyperlink>
                          </w:p>
                          <w:p w14:paraId="533E050F" w14:textId="77777777" w:rsidR="00105F5E" w:rsidRPr="002A5497" w:rsidRDefault="00105F5E">
                            <w:pPr>
                              <w:rPr>
                                <w:rFonts w:ascii="Cambria" w:hAnsi="Cambria"/>
                                <w:b/>
                                <w:bCs/>
                                <w:lang w:val="es-ES_trad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52CA3C" id="Cuadro de texto 5" o:spid="_x0000_s1027" type="#_x0000_t202" style="position:absolute;left:0;text-align:left;margin-left:26.45pt;margin-top:17.65pt;width:415.3pt;height:26.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" fillcolor="white [3201]" strokeweight=".5pt">
                <v:textbox>
                  <w:txbxContent>
                    <w:p w14:paraId="1718EF38" w14:textId="438FBFE8" w:rsidR="002A5497" w:rsidRDefault="00105F5E">
                      <w:pPr>
                        <w:rPr>
                          <w:rFonts w:ascii="Cambria" w:hAnsi="Cambria"/>
                          <w:b/>
                          <w:bCs/>
                          <w:lang w:val="es-ES_tradnl"/>
                        </w:rPr>
                      </w:pPr>
                      <w:r>
                        <w:rPr>
                          <w:rFonts w:ascii="Cambria" w:hAnsi="Cambria"/>
                          <w:b/>
                          <w:bCs/>
                          <w:lang w:val="es-ES_tradnl"/>
                        </w:rPr>
                        <w:t xml:space="preserve">Link GitHub: </w:t>
                      </w:r>
                      <w:hyperlink r:id="rId8" w:history="1">
                        <w:r w:rsidRPr="001D47F6">
                          <w:rPr>
                            <w:rStyle w:val="Hipervnculo"/>
                            <w:rFonts w:ascii="Cambria" w:hAnsi="Cambria"/>
                            <w:b/>
                            <w:bCs/>
                            <w:lang w:val="es-ES_tradnl"/>
                          </w:rPr>
                          <w:t>https://github.com/DavidPT0902/Grupo_5_UBA_2025.git</w:t>
                        </w:r>
                      </w:hyperlink>
                    </w:p>
                    <w:p w14:paraId="533E050F" w14:textId="77777777" w:rsidR="00105F5E" w:rsidRPr="002A5497" w:rsidRDefault="00105F5E">
                      <w:pPr>
                        <w:rPr>
                          <w:rFonts w:ascii="Cambria" w:hAnsi="Cambria"/>
                          <w:b/>
                          <w:bCs/>
                          <w:lang w:val="es-ES_tradnl"/>
                        </w:rPr>
                      </w:pPr>
                    </w:p>
                  </w:txbxContent>
                </v:textbox>
              </v:shape>
            </w:pict>
          </mc:Fallback>
        </mc:AlternateContent>
      </w:r>
    </w:p>
    <w:p w14:paraId="5336F51C" w14:textId="77777777" w:rsidR="001B5847" w:rsidRDefault="001B5847" w:rsidP="001B5847">
      <w:pPr>
        <w:jc w:val="center"/>
        <w:rPr>
          <w:rFonts w:ascii="Cambria" w:hAnsi="Cambria"/>
          <w:b/>
          <w:bCs/>
          <w:sz w:val="32"/>
          <w:szCs w:val="32"/>
        </w:rPr>
      </w:pPr>
    </w:p>
    <w:p w14:paraId="5D11F35C" w14:textId="77777777" w:rsidR="005C0EC4" w:rsidRPr="001B5847" w:rsidRDefault="005C0EC4" w:rsidP="001B5847">
      <w:pPr>
        <w:jc w:val="center"/>
        <w:rPr>
          <w:rFonts w:ascii="Cambria" w:hAnsi="Cambria"/>
          <w:b/>
          <w:bCs/>
          <w:sz w:val="32"/>
          <w:szCs w:val="32"/>
        </w:rPr>
      </w:pPr>
    </w:p>
    <w:p w14:paraId="63FE2B05" w14:textId="77777777" w:rsidR="001B5847" w:rsidRDefault="001B5847" w:rsidP="001B5847">
      <w:pPr>
        <w:jc w:val="center"/>
        <w:rPr>
          <w:rFonts w:ascii="Cambria" w:hAnsi="Cambria"/>
          <w:b/>
          <w:bCs/>
          <w:sz w:val="32"/>
          <w:szCs w:val="32"/>
        </w:rPr>
      </w:pPr>
    </w:p>
    <w:p w14:paraId="06896AFD" w14:textId="77777777" w:rsidR="00F046AB" w:rsidRDefault="00F046AB" w:rsidP="001B5847">
      <w:pPr>
        <w:jc w:val="center"/>
        <w:rPr>
          <w:rFonts w:ascii="Cambria" w:hAnsi="Cambria"/>
          <w:b/>
          <w:bCs/>
          <w:sz w:val="32"/>
          <w:szCs w:val="32"/>
        </w:rPr>
      </w:pPr>
    </w:p>
    <w:p w14:paraId="2A0A151D" w14:textId="77777777" w:rsidR="00F046AB" w:rsidRDefault="00F046AB" w:rsidP="001B5847">
      <w:pPr>
        <w:jc w:val="center"/>
        <w:rPr>
          <w:rFonts w:ascii="Cambria" w:hAnsi="Cambria"/>
          <w:b/>
          <w:bCs/>
          <w:sz w:val="32"/>
          <w:szCs w:val="32"/>
        </w:rPr>
      </w:pPr>
    </w:p>
    <w:p w14:paraId="2D97CC0C" w14:textId="60DA59F7" w:rsidR="001B5847" w:rsidRDefault="001B5847" w:rsidP="001B5847">
      <w:pPr>
        <w:jc w:val="center"/>
        <w:rPr>
          <w:rFonts w:ascii="Cambria" w:hAnsi="Cambria"/>
          <w:b/>
          <w:bCs/>
          <w:sz w:val="32"/>
          <w:szCs w:val="32"/>
        </w:rPr>
      </w:pPr>
      <w:r w:rsidRPr="001B5847">
        <w:rPr>
          <w:rFonts w:ascii="Cambria" w:hAnsi="Cambria"/>
          <w:b/>
          <w:bCs/>
          <w:sz w:val="32"/>
          <w:szCs w:val="32"/>
        </w:rPr>
        <w:t>Octubre, 2025</w:t>
      </w:r>
    </w:p>
    <w:p w14:paraId="33BA418E" w14:textId="77777777" w:rsidR="001B5847" w:rsidRDefault="001B5847">
      <w:pPr>
        <w:rPr>
          <w:rFonts w:ascii="Cambria" w:hAnsi="Cambria"/>
          <w:b/>
          <w:bCs/>
          <w:sz w:val="32"/>
          <w:szCs w:val="32"/>
        </w:rPr>
      </w:pPr>
      <w:r>
        <w:rPr>
          <w:rFonts w:ascii="Cambria" w:hAnsi="Cambria"/>
          <w:b/>
          <w:bCs/>
          <w:sz w:val="32"/>
          <w:szCs w:val="32"/>
        </w:rPr>
        <w:br w:type="page"/>
      </w:r>
    </w:p>
    <w:p w14:paraId="23070F15" w14:textId="07316D47" w:rsidR="001B5847" w:rsidRDefault="001B5847" w:rsidP="0081050F">
      <w:pPr>
        <w:spacing w:line="276" w:lineRule="auto"/>
        <w:jc w:val="both"/>
        <w:rPr>
          <w:rFonts w:ascii="Cambria" w:hAnsi="Cambria"/>
          <w:b/>
          <w:bCs/>
          <w:sz w:val="28"/>
          <w:szCs w:val="28"/>
        </w:rPr>
      </w:pPr>
      <w:r>
        <w:rPr>
          <w:rFonts w:ascii="Cambria" w:hAnsi="Cambria"/>
          <w:b/>
          <w:bCs/>
          <w:sz w:val="28"/>
          <w:szCs w:val="28"/>
        </w:rPr>
        <w:lastRenderedPageBreak/>
        <w:t xml:space="preserve">PARTE I. </w:t>
      </w:r>
      <w:r w:rsidR="00273266">
        <w:rPr>
          <w:rFonts w:ascii="Cambria" w:hAnsi="Cambria"/>
          <w:b/>
          <w:bCs/>
          <w:sz w:val="28"/>
          <w:szCs w:val="28"/>
        </w:rPr>
        <w:t>CREACIÓN DE VARIABLES, HISTOGRAMAS, KERNELS Y RESUMEN DE LA BASE DE DATOS FINAL</w:t>
      </w:r>
    </w:p>
    <w:p w14:paraId="664522C1" w14:textId="77777777" w:rsidR="00661F05" w:rsidRDefault="00661F05" w:rsidP="0081050F">
      <w:pPr>
        <w:spacing w:line="276" w:lineRule="auto"/>
        <w:rPr>
          <w:rFonts w:ascii="Cambria" w:hAnsi="Cambria"/>
          <w:b/>
          <w:bCs/>
        </w:rPr>
      </w:pPr>
    </w:p>
    <w:p w14:paraId="519E9C38" w14:textId="6F6DE708" w:rsidR="000904CE" w:rsidRPr="000904CE" w:rsidRDefault="000904CE" w:rsidP="0081050F">
      <w:pPr>
        <w:spacing w:line="276" w:lineRule="auto"/>
        <w:rPr>
          <w:rFonts w:ascii="Cambria" w:hAnsi="Cambria"/>
          <w:b/>
          <w:bCs/>
        </w:rPr>
      </w:pPr>
      <w:r w:rsidRPr="000904CE">
        <w:rPr>
          <w:rFonts w:ascii="Cambria" w:hAnsi="Cambria"/>
          <w:b/>
          <w:bCs/>
        </w:rPr>
        <w:t>Ejercicio 1</w:t>
      </w:r>
    </w:p>
    <w:p w14:paraId="15874931" w14:textId="774E076D" w:rsidR="00F60F82" w:rsidRDefault="00F60F82" w:rsidP="0081050F">
      <w:pPr>
        <w:spacing w:line="276" w:lineRule="auto"/>
        <w:rPr>
          <w:rFonts w:ascii="Cambria" w:hAnsi="Cambria"/>
          <w:b/>
          <w:bCs/>
          <w:sz w:val="28"/>
          <w:szCs w:val="28"/>
        </w:rPr>
      </w:pPr>
    </w:p>
    <w:p w14:paraId="18830069" w14:textId="3453728F" w:rsidR="000904CE" w:rsidRDefault="000904CE" w:rsidP="0081050F">
      <w:pPr>
        <w:spacing w:line="276" w:lineRule="auto"/>
        <w:rPr>
          <w:rFonts w:ascii="Cambria" w:hAnsi="Cambria"/>
          <w:b/>
          <w:bCs/>
          <w:sz w:val="28"/>
          <w:szCs w:val="28"/>
        </w:rPr>
      </w:pPr>
      <w:r>
        <w:rPr>
          <w:rFonts w:ascii="Cambria" w:hAnsi="Cambria"/>
          <w:b/>
          <w:bCs/>
          <w:noProof/>
          <w:sz w:val="28"/>
          <w:szCs w:val="28"/>
        </w:rPr>
        <w:drawing>
          <wp:inline distT="0" distB="0" distL="0" distR="0" wp14:anchorId="343E65C7" wp14:editId="0D995490">
            <wp:extent cx="2657595" cy="1704982"/>
            <wp:effectExtent l="0" t="0" r="0" b="0"/>
            <wp:docPr id="7424786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78665" name="Imagen 742478665"/>
                    <pic:cNvPicPr/>
                  </pic:nvPicPr>
                  <pic:blipFill rotWithShape="1">
                    <a:blip r:embed="rId9" cstate="print">
                      <a:extLst>
                        <a:ext uri="{28A0092B-C50C-407E-A947-70E740481C1C}">
                          <a14:useLocalDpi xmlns:a14="http://schemas.microsoft.com/office/drawing/2010/main" val="0"/>
                        </a:ext>
                      </a:extLst>
                    </a:blip>
                    <a:srcRect l="26857" t="24924" r="42166" b="43280"/>
                    <a:stretch>
                      <a:fillRect/>
                    </a:stretch>
                  </pic:blipFill>
                  <pic:spPr bwMode="auto">
                    <a:xfrm>
                      <a:off x="0" y="0"/>
                      <a:ext cx="2684636" cy="1722330"/>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b/>
          <w:bCs/>
          <w:noProof/>
          <w:sz w:val="28"/>
          <w:szCs w:val="28"/>
        </w:rPr>
        <w:drawing>
          <wp:inline distT="0" distB="0" distL="0" distR="0" wp14:anchorId="005EA4C1" wp14:editId="4862B3D2">
            <wp:extent cx="2688661" cy="1755852"/>
            <wp:effectExtent l="0" t="0" r="3810" b="0"/>
            <wp:docPr id="959797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9766" name="Imagen 95979766"/>
                    <pic:cNvPicPr/>
                  </pic:nvPicPr>
                  <pic:blipFill rotWithShape="1">
                    <a:blip r:embed="rId10" cstate="print">
                      <a:extLst>
                        <a:ext uri="{28A0092B-C50C-407E-A947-70E740481C1C}">
                          <a14:useLocalDpi xmlns:a14="http://schemas.microsoft.com/office/drawing/2010/main" val="0"/>
                        </a:ext>
                      </a:extLst>
                    </a:blip>
                    <a:srcRect l="26395" t="56634" r="42829" b="11211"/>
                    <a:stretch>
                      <a:fillRect/>
                    </a:stretch>
                  </pic:blipFill>
                  <pic:spPr bwMode="auto">
                    <a:xfrm>
                      <a:off x="0" y="0"/>
                      <a:ext cx="2719144" cy="1775759"/>
                    </a:xfrm>
                    <a:prstGeom prst="rect">
                      <a:avLst/>
                    </a:prstGeom>
                    <a:ln>
                      <a:noFill/>
                    </a:ln>
                    <a:extLst>
                      <a:ext uri="{53640926-AAD7-44D8-BBD7-CCE9431645EC}">
                        <a14:shadowObscured xmlns:a14="http://schemas.microsoft.com/office/drawing/2010/main"/>
                      </a:ext>
                    </a:extLst>
                  </pic:spPr>
                </pic:pic>
              </a:graphicData>
            </a:graphic>
          </wp:inline>
        </w:drawing>
      </w:r>
    </w:p>
    <w:p w14:paraId="1350E6B7" w14:textId="0EC459FA" w:rsidR="00F60F82" w:rsidRDefault="00F60F82" w:rsidP="00E146F0">
      <w:pPr>
        <w:spacing w:line="276" w:lineRule="auto"/>
        <w:ind w:firstLine="708"/>
        <w:jc w:val="both"/>
        <w:rPr>
          <w:rFonts w:ascii="Cambria" w:hAnsi="Cambria"/>
        </w:rPr>
      </w:pPr>
      <w:r>
        <w:rPr>
          <w:rFonts w:ascii="Cambria" w:hAnsi="Cambria"/>
        </w:rPr>
        <w:t>El panel A muestra que la distribución de la edad es asimétrica a la derecha, confirmando una mayor concentración de personas en edades jóvenes y adultos jóvenes y una cola que tiende a reducirse desde los 60 años. Por su parte, el Panel B muestra que la curva de pobres se mueve hacia edades más jóvenes y la de no pobres tiene más peso relativo entre los 30  y 60 años. En edades altas la densidad se reduce para ambos grupos.</w:t>
      </w:r>
    </w:p>
    <w:p w14:paraId="2D0FD7EC" w14:textId="77777777" w:rsidR="000904CE" w:rsidRDefault="000904CE" w:rsidP="00F60F82">
      <w:pPr>
        <w:spacing w:line="276" w:lineRule="auto"/>
        <w:jc w:val="both"/>
        <w:rPr>
          <w:rFonts w:ascii="Cambria" w:hAnsi="Cambria"/>
        </w:rPr>
      </w:pPr>
    </w:p>
    <w:p w14:paraId="1E077994" w14:textId="01DC0268" w:rsidR="000904CE" w:rsidRPr="000904CE" w:rsidRDefault="000904CE" w:rsidP="00F60F82">
      <w:pPr>
        <w:spacing w:line="276" w:lineRule="auto"/>
        <w:jc w:val="both"/>
        <w:rPr>
          <w:rFonts w:ascii="Cambria" w:hAnsi="Cambria"/>
          <w:b/>
          <w:bCs/>
        </w:rPr>
      </w:pPr>
      <w:r w:rsidRPr="000904CE">
        <w:rPr>
          <w:rFonts w:ascii="Cambria" w:hAnsi="Cambria"/>
          <w:b/>
          <w:bCs/>
        </w:rPr>
        <w:t>Ejercicio 2</w:t>
      </w:r>
    </w:p>
    <w:p w14:paraId="0D59F425" w14:textId="51474368" w:rsidR="0099253F" w:rsidRDefault="0099253F" w:rsidP="00F60F82">
      <w:pPr>
        <w:spacing w:line="276" w:lineRule="auto"/>
        <w:jc w:val="both"/>
        <w:rPr>
          <w:rFonts w:ascii="Cambria" w:hAnsi="Cambria"/>
        </w:rPr>
      </w:pPr>
    </w:p>
    <w:p w14:paraId="17309E64" w14:textId="57B4011B" w:rsidR="0099253F" w:rsidRPr="0099253F" w:rsidRDefault="0099253F" w:rsidP="00F60F82">
      <w:pPr>
        <w:spacing w:line="276" w:lineRule="auto"/>
        <w:jc w:val="both"/>
        <w:rPr>
          <w:rFonts w:ascii="Cambria" w:hAnsi="Cambria"/>
          <w:b/>
          <w:bCs/>
        </w:rPr>
      </w:pPr>
      <w:r w:rsidRPr="0099253F">
        <w:rPr>
          <w:rFonts w:ascii="Cambria" w:hAnsi="Cambria"/>
          <w:b/>
          <w:bCs/>
        </w:rPr>
        <w:t>Tabla 1. Región Pampeana: Cantidad de años de educación (2005 y 2025)</w:t>
      </w:r>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99253F" w14:paraId="2061C8D3" w14:textId="77777777" w:rsidTr="0099253F">
        <w:tc>
          <w:tcPr>
            <w:tcW w:w="1471" w:type="dxa"/>
          </w:tcPr>
          <w:p w14:paraId="2F70F8B2" w14:textId="47A40920" w:rsidR="0099253F" w:rsidRPr="000904CE" w:rsidRDefault="0099253F" w:rsidP="000904CE">
            <w:pPr>
              <w:spacing w:line="276" w:lineRule="auto"/>
              <w:jc w:val="center"/>
              <w:rPr>
                <w:rFonts w:ascii="Cambria" w:hAnsi="Cambria"/>
                <w:b/>
                <w:bCs/>
              </w:rPr>
            </w:pPr>
            <w:r w:rsidRPr="000904CE">
              <w:rPr>
                <w:rFonts w:ascii="Cambria" w:hAnsi="Cambria"/>
                <w:b/>
                <w:bCs/>
              </w:rPr>
              <w:t>Año</w:t>
            </w:r>
          </w:p>
        </w:tc>
        <w:tc>
          <w:tcPr>
            <w:tcW w:w="1471" w:type="dxa"/>
          </w:tcPr>
          <w:p w14:paraId="1C019896" w14:textId="3287D4A3" w:rsidR="0099253F" w:rsidRPr="000904CE" w:rsidRDefault="0099253F" w:rsidP="000904CE">
            <w:pPr>
              <w:spacing w:line="276" w:lineRule="auto"/>
              <w:jc w:val="center"/>
              <w:rPr>
                <w:rFonts w:ascii="Cambria" w:hAnsi="Cambria"/>
                <w:b/>
                <w:bCs/>
              </w:rPr>
            </w:pPr>
            <w:r w:rsidRPr="000904CE">
              <w:rPr>
                <w:rFonts w:ascii="Cambria" w:hAnsi="Cambria"/>
                <w:b/>
                <w:bCs/>
              </w:rPr>
              <w:t>Mean</w:t>
            </w:r>
          </w:p>
        </w:tc>
        <w:tc>
          <w:tcPr>
            <w:tcW w:w="1471" w:type="dxa"/>
          </w:tcPr>
          <w:p w14:paraId="044776C1" w14:textId="06485C7F" w:rsidR="0099253F" w:rsidRPr="000904CE" w:rsidRDefault="0099253F" w:rsidP="000904CE">
            <w:pPr>
              <w:spacing w:line="276" w:lineRule="auto"/>
              <w:jc w:val="center"/>
              <w:rPr>
                <w:rFonts w:ascii="Cambria" w:hAnsi="Cambria"/>
                <w:b/>
                <w:bCs/>
              </w:rPr>
            </w:pPr>
            <w:r w:rsidRPr="000904CE">
              <w:rPr>
                <w:rFonts w:ascii="Cambria" w:hAnsi="Cambria"/>
                <w:b/>
                <w:bCs/>
              </w:rPr>
              <w:t>Std</w:t>
            </w:r>
          </w:p>
        </w:tc>
        <w:tc>
          <w:tcPr>
            <w:tcW w:w="1471" w:type="dxa"/>
          </w:tcPr>
          <w:p w14:paraId="44A38FCC" w14:textId="780F2D38" w:rsidR="0099253F" w:rsidRPr="000904CE" w:rsidRDefault="0099253F" w:rsidP="000904CE">
            <w:pPr>
              <w:spacing w:line="276" w:lineRule="auto"/>
              <w:jc w:val="center"/>
              <w:rPr>
                <w:rFonts w:ascii="Cambria" w:hAnsi="Cambria"/>
                <w:b/>
                <w:bCs/>
              </w:rPr>
            </w:pPr>
            <w:r w:rsidRPr="000904CE">
              <w:rPr>
                <w:rFonts w:ascii="Cambria" w:hAnsi="Cambria"/>
                <w:b/>
                <w:bCs/>
              </w:rPr>
              <w:t>Min</w:t>
            </w:r>
          </w:p>
        </w:tc>
        <w:tc>
          <w:tcPr>
            <w:tcW w:w="1472" w:type="dxa"/>
          </w:tcPr>
          <w:p w14:paraId="51D05C1A" w14:textId="7265FFEA" w:rsidR="0099253F" w:rsidRPr="000904CE" w:rsidRDefault="0099253F" w:rsidP="000904CE">
            <w:pPr>
              <w:spacing w:line="276" w:lineRule="auto"/>
              <w:jc w:val="center"/>
              <w:rPr>
                <w:rFonts w:ascii="Cambria" w:hAnsi="Cambria"/>
                <w:b/>
                <w:bCs/>
              </w:rPr>
            </w:pPr>
            <w:r w:rsidRPr="000904CE">
              <w:rPr>
                <w:rFonts w:ascii="Cambria" w:hAnsi="Cambria"/>
                <w:b/>
                <w:bCs/>
              </w:rPr>
              <w:t>P50</w:t>
            </w:r>
          </w:p>
        </w:tc>
        <w:tc>
          <w:tcPr>
            <w:tcW w:w="1472" w:type="dxa"/>
          </w:tcPr>
          <w:p w14:paraId="416A26DD" w14:textId="1D003992" w:rsidR="0099253F" w:rsidRPr="000904CE" w:rsidRDefault="0099253F" w:rsidP="000904CE">
            <w:pPr>
              <w:spacing w:line="276" w:lineRule="auto"/>
              <w:jc w:val="center"/>
              <w:rPr>
                <w:rFonts w:ascii="Cambria" w:hAnsi="Cambria"/>
                <w:b/>
                <w:bCs/>
              </w:rPr>
            </w:pPr>
            <w:r w:rsidRPr="000904CE">
              <w:rPr>
                <w:rFonts w:ascii="Cambria" w:hAnsi="Cambria"/>
                <w:b/>
                <w:bCs/>
              </w:rPr>
              <w:t>Max</w:t>
            </w:r>
          </w:p>
        </w:tc>
      </w:tr>
      <w:tr w:rsidR="0099253F" w14:paraId="6C4D9F43" w14:textId="77777777" w:rsidTr="0099253F">
        <w:tc>
          <w:tcPr>
            <w:tcW w:w="1471" w:type="dxa"/>
          </w:tcPr>
          <w:p w14:paraId="626206A4" w14:textId="0A122C6D" w:rsidR="0099253F" w:rsidRPr="000904CE" w:rsidRDefault="0099253F" w:rsidP="000904CE">
            <w:pPr>
              <w:spacing w:line="276" w:lineRule="auto"/>
              <w:jc w:val="center"/>
              <w:rPr>
                <w:rFonts w:ascii="Cambria" w:hAnsi="Cambria"/>
                <w:b/>
                <w:bCs/>
              </w:rPr>
            </w:pPr>
            <w:r w:rsidRPr="000904CE">
              <w:rPr>
                <w:rFonts w:ascii="Cambria" w:hAnsi="Cambria"/>
                <w:b/>
                <w:bCs/>
              </w:rPr>
              <w:t>2005</w:t>
            </w:r>
          </w:p>
        </w:tc>
        <w:tc>
          <w:tcPr>
            <w:tcW w:w="1471" w:type="dxa"/>
          </w:tcPr>
          <w:p w14:paraId="65A5A010" w14:textId="1DE9BE47" w:rsidR="0099253F" w:rsidRDefault="0099253F" w:rsidP="000904CE">
            <w:pPr>
              <w:spacing w:line="276" w:lineRule="auto"/>
              <w:jc w:val="center"/>
              <w:rPr>
                <w:rFonts w:ascii="Cambria" w:hAnsi="Cambria"/>
              </w:rPr>
            </w:pPr>
            <w:r>
              <w:rPr>
                <w:rFonts w:ascii="Cambria" w:hAnsi="Cambria"/>
              </w:rPr>
              <w:t>8.72</w:t>
            </w:r>
          </w:p>
        </w:tc>
        <w:tc>
          <w:tcPr>
            <w:tcW w:w="1471" w:type="dxa"/>
          </w:tcPr>
          <w:p w14:paraId="1DFA6187" w14:textId="462F7110" w:rsidR="0099253F" w:rsidRDefault="0099253F" w:rsidP="000904CE">
            <w:pPr>
              <w:spacing w:line="276" w:lineRule="auto"/>
              <w:jc w:val="center"/>
              <w:rPr>
                <w:rFonts w:ascii="Cambria" w:hAnsi="Cambria"/>
              </w:rPr>
            </w:pPr>
            <w:r>
              <w:rPr>
                <w:rFonts w:ascii="Cambria" w:hAnsi="Cambria"/>
              </w:rPr>
              <w:t>4.7</w:t>
            </w:r>
          </w:p>
        </w:tc>
        <w:tc>
          <w:tcPr>
            <w:tcW w:w="1471" w:type="dxa"/>
          </w:tcPr>
          <w:p w14:paraId="297C381C" w14:textId="1D567DBF" w:rsidR="0099253F" w:rsidRDefault="0099253F" w:rsidP="000904CE">
            <w:pPr>
              <w:spacing w:line="276" w:lineRule="auto"/>
              <w:jc w:val="center"/>
              <w:rPr>
                <w:rFonts w:ascii="Cambria" w:hAnsi="Cambria"/>
              </w:rPr>
            </w:pPr>
            <w:r>
              <w:rPr>
                <w:rFonts w:ascii="Cambria" w:hAnsi="Cambria"/>
              </w:rPr>
              <w:t>0.0</w:t>
            </w:r>
          </w:p>
        </w:tc>
        <w:tc>
          <w:tcPr>
            <w:tcW w:w="1472" w:type="dxa"/>
          </w:tcPr>
          <w:p w14:paraId="1D814944" w14:textId="7F193560" w:rsidR="0099253F" w:rsidRDefault="0099253F" w:rsidP="000904CE">
            <w:pPr>
              <w:spacing w:line="276" w:lineRule="auto"/>
              <w:jc w:val="center"/>
              <w:rPr>
                <w:rFonts w:ascii="Cambria" w:hAnsi="Cambria"/>
              </w:rPr>
            </w:pPr>
            <w:r>
              <w:rPr>
                <w:rFonts w:ascii="Cambria" w:hAnsi="Cambria"/>
              </w:rPr>
              <w:t>8.0</w:t>
            </w:r>
          </w:p>
        </w:tc>
        <w:tc>
          <w:tcPr>
            <w:tcW w:w="1472" w:type="dxa"/>
          </w:tcPr>
          <w:p w14:paraId="03E466EF" w14:textId="51A69C40" w:rsidR="0099253F" w:rsidRDefault="0099253F" w:rsidP="000904CE">
            <w:pPr>
              <w:spacing w:line="276" w:lineRule="auto"/>
              <w:jc w:val="center"/>
              <w:rPr>
                <w:rFonts w:ascii="Cambria" w:hAnsi="Cambria"/>
              </w:rPr>
            </w:pPr>
            <w:r>
              <w:rPr>
                <w:rFonts w:ascii="Cambria" w:hAnsi="Cambria"/>
              </w:rPr>
              <w:t>20.0</w:t>
            </w:r>
          </w:p>
        </w:tc>
      </w:tr>
      <w:tr w:rsidR="0099253F" w14:paraId="3091E6B2" w14:textId="77777777" w:rsidTr="0099253F">
        <w:tc>
          <w:tcPr>
            <w:tcW w:w="1471" w:type="dxa"/>
          </w:tcPr>
          <w:p w14:paraId="78E3AF45" w14:textId="2CB9B867" w:rsidR="0099253F" w:rsidRPr="000904CE" w:rsidRDefault="0099253F" w:rsidP="000904CE">
            <w:pPr>
              <w:spacing w:line="276" w:lineRule="auto"/>
              <w:jc w:val="center"/>
              <w:rPr>
                <w:rFonts w:ascii="Cambria" w:hAnsi="Cambria"/>
                <w:b/>
                <w:bCs/>
              </w:rPr>
            </w:pPr>
            <w:r w:rsidRPr="000904CE">
              <w:rPr>
                <w:rFonts w:ascii="Cambria" w:hAnsi="Cambria"/>
                <w:b/>
                <w:bCs/>
              </w:rPr>
              <w:t>2025</w:t>
            </w:r>
          </w:p>
        </w:tc>
        <w:tc>
          <w:tcPr>
            <w:tcW w:w="1471" w:type="dxa"/>
          </w:tcPr>
          <w:p w14:paraId="51C7D37D" w14:textId="5E6AE1EE" w:rsidR="0099253F" w:rsidRDefault="0099253F" w:rsidP="000904CE">
            <w:pPr>
              <w:spacing w:line="276" w:lineRule="auto"/>
              <w:jc w:val="center"/>
              <w:rPr>
                <w:rFonts w:ascii="Cambria" w:hAnsi="Cambria"/>
              </w:rPr>
            </w:pPr>
            <w:r>
              <w:rPr>
                <w:rFonts w:ascii="Cambria" w:hAnsi="Cambria"/>
              </w:rPr>
              <w:t>9.98</w:t>
            </w:r>
          </w:p>
        </w:tc>
        <w:tc>
          <w:tcPr>
            <w:tcW w:w="1471" w:type="dxa"/>
          </w:tcPr>
          <w:p w14:paraId="7A095220" w14:textId="57A1AED3" w:rsidR="0099253F" w:rsidRDefault="0099253F" w:rsidP="000904CE">
            <w:pPr>
              <w:spacing w:line="276" w:lineRule="auto"/>
              <w:jc w:val="center"/>
              <w:rPr>
                <w:rFonts w:ascii="Cambria" w:hAnsi="Cambria"/>
              </w:rPr>
            </w:pPr>
            <w:r>
              <w:rPr>
                <w:rFonts w:ascii="Cambria" w:hAnsi="Cambria"/>
              </w:rPr>
              <w:t>4.67</w:t>
            </w:r>
          </w:p>
        </w:tc>
        <w:tc>
          <w:tcPr>
            <w:tcW w:w="1471" w:type="dxa"/>
          </w:tcPr>
          <w:p w14:paraId="52A08F28" w14:textId="4B755A78" w:rsidR="0099253F" w:rsidRDefault="0099253F" w:rsidP="000904CE">
            <w:pPr>
              <w:spacing w:line="276" w:lineRule="auto"/>
              <w:jc w:val="center"/>
              <w:rPr>
                <w:rFonts w:ascii="Cambria" w:hAnsi="Cambria"/>
              </w:rPr>
            </w:pPr>
            <w:r>
              <w:rPr>
                <w:rFonts w:ascii="Cambria" w:hAnsi="Cambria"/>
              </w:rPr>
              <w:t>0.0</w:t>
            </w:r>
          </w:p>
        </w:tc>
        <w:tc>
          <w:tcPr>
            <w:tcW w:w="1472" w:type="dxa"/>
          </w:tcPr>
          <w:p w14:paraId="74A0E332" w14:textId="148E1A8E" w:rsidR="0099253F" w:rsidRDefault="0099253F" w:rsidP="000904CE">
            <w:pPr>
              <w:spacing w:line="276" w:lineRule="auto"/>
              <w:jc w:val="center"/>
              <w:rPr>
                <w:rFonts w:ascii="Cambria" w:hAnsi="Cambria"/>
              </w:rPr>
            </w:pPr>
            <w:r>
              <w:rPr>
                <w:rFonts w:ascii="Cambria" w:hAnsi="Cambria"/>
              </w:rPr>
              <w:t>12.0</w:t>
            </w:r>
          </w:p>
        </w:tc>
        <w:tc>
          <w:tcPr>
            <w:tcW w:w="1472" w:type="dxa"/>
          </w:tcPr>
          <w:p w14:paraId="5B38E40E" w14:textId="074086F8" w:rsidR="0099253F" w:rsidRDefault="0099253F" w:rsidP="000904CE">
            <w:pPr>
              <w:spacing w:line="276" w:lineRule="auto"/>
              <w:jc w:val="center"/>
              <w:rPr>
                <w:rFonts w:ascii="Cambria" w:hAnsi="Cambria"/>
              </w:rPr>
            </w:pPr>
            <w:r>
              <w:rPr>
                <w:rFonts w:ascii="Cambria" w:hAnsi="Cambria"/>
              </w:rPr>
              <w:t>20.0</w:t>
            </w:r>
          </w:p>
        </w:tc>
      </w:tr>
    </w:tbl>
    <w:p w14:paraId="50664383" w14:textId="77777777" w:rsidR="0099253F" w:rsidRDefault="0099253F" w:rsidP="00F60F82">
      <w:pPr>
        <w:spacing w:line="276" w:lineRule="auto"/>
        <w:jc w:val="both"/>
        <w:rPr>
          <w:rFonts w:ascii="Cambria" w:hAnsi="Cambria"/>
        </w:rPr>
      </w:pPr>
    </w:p>
    <w:p w14:paraId="1604A2F5" w14:textId="5E44F0B8" w:rsidR="0099253F" w:rsidRPr="00F60F82" w:rsidRDefault="0099253F" w:rsidP="00E146F0">
      <w:pPr>
        <w:spacing w:line="276" w:lineRule="auto"/>
        <w:ind w:firstLine="708"/>
        <w:jc w:val="both"/>
        <w:rPr>
          <w:rFonts w:ascii="Cambria" w:hAnsi="Cambria"/>
        </w:rPr>
      </w:pPr>
      <w:r>
        <w:rPr>
          <w:rFonts w:ascii="Cambria" w:hAnsi="Cambria"/>
        </w:rPr>
        <w:t>Para el 2005, la región Pampeana presentó un promedio de 8.72 años de educación</w:t>
      </w:r>
      <w:r w:rsidR="00D248F2">
        <w:rPr>
          <w:rFonts w:ascii="Cambria" w:hAnsi="Cambria"/>
        </w:rPr>
        <w:t xml:space="preserve">, que se incrementó a </w:t>
      </w:r>
      <w:r>
        <w:rPr>
          <w:rFonts w:ascii="Cambria" w:hAnsi="Cambria"/>
        </w:rPr>
        <w:t>9.98 años en 2025</w:t>
      </w:r>
      <w:r w:rsidR="009D5C73">
        <w:rPr>
          <w:rFonts w:ascii="Cambria" w:hAnsi="Cambria"/>
        </w:rPr>
        <w:t>, lo que reflejaría mejoras educativas en esta región. En ambos años la desviación estándar es significativa</w:t>
      </w:r>
      <w:r w:rsidR="00D248F2">
        <w:rPr>
          <w:rFonts w:ascii="Cambria" w:hAnsi="Cambria"/>
        </w:rPr>
        <w:t xml:space="preserve"> (del orden de 4,7 años)</w:t>
      </w:r>
      <w:r w:rsidR="009D5C73">
        <w:rPr>
          <w:rFonts w:ascii="Cambria" w:hAnsi="Cambria"/>
        </w:rPr>
        <w:t>, lo que indica que coexisten personas con reducida o nula educación formal y otras con formación a nivel superior.</w:t>
      </w:r>
    </w:p>
    <w:p w14:paraId="401F8CAF" w14:textId="793093B0" w:rsidR="00820F83" w:rsidRDefault="00820F83" w:rsidP="00F60F82">
      <w:pPr>
        <w:jc w:val="both"/>
      </w:pPr>
    </w:p>
    <w:p w14:paraId="614861F3" w14:textId="77777777" w:rsidR="00661F05" w:rsidRDefault="00661F05" w:rsidP="00F60F82">
      <w:pPr>
        <w:jc w:val="both"/>
        <w:rPr>
          <w:rFonts w:ascii="Cambria" w:hAnsi="Cambria"/>
          <w:b/>
          <w:bCs/>
        </w:rPr>
      </w:pPr>
    </w:p>
    <w:p w14:paraId="7D9FA0A2" w14:textId="77777777" w:rsidR="00661F05" w:rsidRDefault="00661F05" w:rsidP="00F60F82">
      <w:pPr>
        <w:jc w:val="both"/>
        <w:rPr>
          <w:rFonts w:ascii="Cambria" w:hAnsi="Cambria"/>
          <w:b/>
          <w:bCs/>
        </w:rPr>
      </w:pPr>
    </w:p>
    <w:p w14:paraId="5D028589" w14:textId="77777777" w:rsidR="00661F05" w:rsidRDefault="00661F05" w:rsidP="00F60F82">
      <w:pPr>
        <w:jc w:val="both"/>
        <w:rPr>
          <w:rFonts w:ascii="Cambria" w:hAnsi="Cambria"/>
          <w:b/>
          <w:bCs/>
        </w:rPr>
      </w:pPr>
    </w:p>
    <w:p w14:paraId="0C7EF230" w14:textId="77777777" w:rsidR="00661F05" w:rsidRDefault="00661F05" w:rsidP="00F60F82">
      <w:pPr>
        <w:jc w:val="both"/>
        <w:rPr>
          <w:rFonts w:ascii="Cambria" w:hAnsi="Cambria"/>
          <w:b/>
          <w:bCs/>
        </w:rPr>
      </w:pPr>
    </w:p>
    <w:p w14:paraId="7B69BABF" w14:textId="77777777" w:rsidR="00661F05" w:rsidRDefault="00661F05" w:rsidP="00F60F82">
      <w:pPr>
        <w:jc w:val="both"/>
        <w:rPr>
          <w:rFonts w:ascii="Cambria" w:hAnsi="Cambria"/>
          <w:b/>
          <w:bCs/>
        </w:rPr>
      </w:pPr>
    </w:p>
    <w:p w14:paraId="5F821300" w14:textId="77777777" w:rsidR="00661F05" w:rsidRDefault="00661F05" w:rsidP="00F60F82">
      <w:pPr>
        <w:jc w:val="both"/>
        <w:rPr>
          <w:rFonts w:ascii="Cambria" w:hAnsi="Cambria"/>
          <w:b/>
          <w:bCs/>
        </w:rPr>
      </w:pPr>
    </w:p>
    <w:p w14:paraId="4F0526CF" w14:textId="4C513BBB" w:rsidR="00FF0CF2" w:rsidRPr="00FF0CF2" w:rsidRDefault="00FF0CF2" w:rsidP="00F60F82">
      <w:pPr>
        <w:jc w:val="both"/>
        <w:rPr>
          <w:rFonts w:ascii="Cambria" w:hAnsi="Cambria"/>
          <w:b/>
          <w:bCs/>
        </w:rPr>
      </w:pPr>
      <w:r w:rsidRPr="00FF0CF2">
        <w:rPr>
          <w:rFonts w:ascii="Cambria" w:hAnsi="Cambria"/>
          <w:b/>
          <w:bCs/>
        </w:rPr>
        <w:lastRenderedPageBreak/>
        <w:t>Ejercicio 3</w:t>
      </w:r>
    </w:p>
    <w:p w14:paraId="25F7F199" w14:textId="1D49560C" w:rsidR="00E405FB" w:rsidRDefault="00E405FB" w:rsidP="00F60F82">
      <w:pPr>
        <w:jc w:val="both"/>
      </w:pPr>
    </w:p>
    <w:p w14:paraId="65041967" w14:textId="2A07D8FA" w:rsidR="00661F05" w:rsidRDefault="00661F05" w:rsidP="00F60F82">
      <w:pPr>
        <w:jc w:val="both"/>
      </w:pPr>
      <w:r>
        <w:rPr>
          <w:noProof/>
        </w:rPr>
        <w:drawing>
          <wp:inline distT="0" distB="0" distL="0" distR="0" wp14:anchorId="43EB453A" wp14:editId="720F63A3">
            <wp:extent cx="2713055" cy="1578610"/>
            <wp:effectExtent l="0" t="0" r="5080" b="0"/>
            <wp:docPr id="10151603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0314" name="Imagen 1015160314"/>
                    <pic:cNvPicPr/>
                  </pic:nvPicPr>
                  <pic:blipFill rotWithShape="1">
                    <a:blip r:embed="rId11" cstate="print">
                      <a:extLst>
                        <a:ext uri="{28A0092B-C50C-407E-A947-70E740481C1C}">
                          <a14:useLocalDpi xmlns:a14="http://schemas.microsoft.com/office/drawing/2010/main" val="0"/>
                        </a:ext>
                      </a:extLst>
                    </a:blip>
                    <a:srcRect l="34378" t="24639" r="34464" b="42994"/>
                    <a:stretch>
                      <a:fillRect/>
                    </a:stretch>
                  </pic:blipFill>
                  <pic:spPr bwMode="auto">
                    <a:xfrm>
                      <a:off x="0" y="0"/>
                      <a:ext cx="2729721" cy="15883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1BB3E8" wp14:editId="5174005B">
            <wp:extent cx="2805655" cy="1576872"/>
            <wp:effectExtent l="0" t="0" r="1270" b="0"/>
            <wp:docPr id="14145952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0314" name="Imagen 1015160314"/>
                    <pic:cNvPicPr/>
                  </pic:nvPicPr>
                  <pic:blipFill rotWithShape="1">
                    <a:blip r:embed="rId12" cstate="print">
                      <a:extLst>
                        <a:ext uri="{28A0092B-C50C-407E-A947-70E740481C1C}">
                          <a14:useLocalDpi xmlns:a14="http://schemas.microsoft.com/office/drawing/2010/main" val="0"/>
                        </a:ext>
                      </a:extLst>
                    </a:blip>
                    <a:srcRect l="34198" t="56439" r="29810" b="11196"/>
                    <a:stretch>
                      <a:fillRect/>
                    </a:stretch>
                  </pic:blipFill>
                  <pic:spPr bwMode="auto">
                    <a:xfrm>
                      <a:off x="0" y="0"/>
                      <a:ext cx="2817419" cy="1583484"/>
                    </a:xfrm>
                    <a:prstGeom prst="rect">
                      <a:avLst/>
                    </a:prstGeom>
                    <a:ln>
                      <a:noFill/>
                    </a:ln>
                    <a:extLst>
                      <a:ext uri="{53640926-AAD7-44D8-BBD7-CCE9431645EC}">
                        <a14:shadowObscured xmlns:a14="http://schemas.microsoft.com/office/drawing/2010/main"/>
                      </a:ext>
                    </a:extLst>
                  </pic:spPr>
                </pic:pic>
              </a:graphicData>
            </a:graphic>
          </wp:inline>
        </w:drawing>
      </w:r>
    </w:p>
    <w:p w14:paraId="0B796951" w14:textId="519D39FB" w:rsidR="00661F05" w:rsidRDefault="00661F05" w:rsidP="00F60F82">
      <w:pPr>
        <w:jc w:val="both"/>
      </w:pPr>
    </w:p>
    <w:p w14:paraId="5C4E41DC" w14:textId="0189C2D8" w:rsidR="00A65BA2" w:rsidRDefault="00A65BA2" w:rsidP="00E146F0">
      <w:pPr>
        <w:spacing w:line="276" w:lineRule="auto"/>
        <w:ind w:firstLine="708"/>
        <w:jc w:val="both"/>
        <w:rPr>
          <w:rFonts w:ascii="Cambria" w:hAnsi="Cambria"/>
        </w:rPr>
      </w:pPr>
      <w:r>
        <w:rPr>
          <w:rFonts w:ascii="Cambria" w:hAnsi="Cambria"/>
        </w:rPr>
        <w:t xml:space="preserve">El histograma del ingreso familiar (Panel A) </w:t>
      </w:r>
      <w:r w:rsidR="00D248F2">
        <w:rPr>
          <w:rFonts w:ascii="Cambria" w:hAnsi="Cambria"/>
        </w:rPr>
        <w:t>muestra también una distribución asimétrica a derecha</w:t>
      </w:r>
      <w:r>
        <w:rPr>
          <w:rFonts w:ascii="Cambria" w:hAnsi="Cambria"/>
        </w:rPr>
        <w:t xml:space="preserve">: </w:t>
      </w:r>
      <w:r w:rsidR="00D248F2">
        <w:rPr>
          <w:rFonts w:ascii="Cambria" w:hAnsi="Cambria"/>
        </w:rPr>
        <w:t>se verifica una alta concentración de hogares en la zona</w:t>
      </w:r>
      <w:r>
        <w:rPr>
          <w:rFonts w:ascii="Cambria" w:hAnsi="Cambria"/>
        </w:rPr>
        <w:t xml:space="preserve"> de ingresos bajos</w:t>
      </w:r>
      <w:r w:rsidR="00D248F2">
        <w:rPr>
          <w:rFonts w:ascii="Cambria" w:hAnsi="Cambria"/>
        </w:rPr>
        <w:t>,</w:t>
      </w:r>
      <w:r>
        <w:rPr>
          <w:rFonts w:ascii="Cambria" w:hAnsi="Cambria"/>
        </w:rPr>
        <w:t xml:space="preserve"> y una </w:t>
      </w:r>
      <w:r w:rsidR="00D248F2">
        <w:rPr>
          <w:rFonts w:ascii="Cambria" w:hAnsi="Cambria"/>
        </w:rPr>
        <w:t>menor proporción a medida que los ingresos aumentan</w:t>
      </w:r>
      <w:r>
        <w:rPr>
          <w:rFonts w:ascii="Cambria" w:hAnsi="Cambria"/>
        </w:rPr>
        <w:t>. La mayoría de los valores se aproximan a la mediana de ingresos. Por su parte, en el Panel B se muestra que alto porcentaje de pobres se concentran cerca del eje X</w:t>
      </w:r>
      <w:r w:rsidR="0002517E">
        <w:rPr>
          <w:rFonts w:ascii="Cambria" w:hAnsi="Cambria"/>
        </w:rPr>
        <w:t xml:space="preserve"> y la brecha entre pobres y no pobres es amplia, lo que sugiere una estructura de ingresos muy desigual.</w:t>
      </w:r>
    </w:p>
    <w:p w14:paraId="11C3FA4A" w14:textId="77777777" w:rsidR="00F028DD" w:rsidRDefault="00F028DD" w:rsidP="00A65BA2">
      <w:pPr>
        <w:spacing w:line="276" w:lineRule="auto"/>
        <w:jc w:val="both"/>
        <w:rPr>
          <w:rFonts w:ascii="Cambria" w:hAnsi="Cambria"/>
        </w:rPr>
      </w:pPr>
    </w:p>
    <w:p w14:paraId="2309C302" w14:textId="6C94141D" w:rsidR="001E741E" w:rsidRDefault="001E741E" w:rsidP="00A65BA2">
      <w:pPr>
        <w:spacing w:line="276" w:lineRule="auto"/>
        <w:jc w:val="both"/>
        <w:rPr>
          <w:rFonts w:ascii="Cambria" w:hAnsi="Cambria"/>
          <w:b/>
          <w:bCs/>
        </w:rPr>
      </w:pPr>
      <w:r w:rsidRPr="001E741E">
        <w:rPr>
          <w:rFonts w:ascii="Cambria" w:hAnsi="Cambria"/>
          <w:b/>
          <w:bCs/>
        </w:rPr>
        <w:t>Ejercicio 4</w:t>
      </w:r>
    </w:p>
    <w:p w14:paraId="0037EB50" w14:textId="77777777" w:rsidR="001E741E" w:rsidRDefault="001E741E" w:rsidP="00A65BA2">
      <w:pPr>
        <w:spacing w:line="276" w:lineRule="auto"/>
        <w:jc w:val="both"/>
        <w:rPr>
          <w:rFonts w:ascii="Cambria" w:hAnsi="Cambria"/>
          <w:b/>
          <w:bCs/>
        </w:rPr>
      </w:pPr>
    </w:p>
    <w:p w14:paraId="7E632269" w14:textId="5060AE82" w:rsidR="00850B44" w:rsidRDefault="00850B44" w:rsidP="00A65BA2">
      <w:pPr>
        <w:spacing w:line="276" w:lineRule="auto"/>
        <w:jc w:val="both"/>
        <w:rPr>
          <w:rFonts w:ascii="Cambria" w:hAnsi="Cambria"/>
          <w:b/>
          <w:bCs/>
        </w:rPr>
      </w:pPr>
      <w:r>
        <w:rPr>
          <w:rFonts w:ascii="Cambria" w:hAnsi="Cambria"/>
          <w:b/>
          <w:bCs/>
        </w:rPr>
        <w:t>Tabla 1. Región Pampeana: estadística descriptiva de horas trabajadas</w:t>
      </w:r>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850B44" w14:paraId="3B89BEDC" w14:textId="77777777" w:rsidTr="00850B44">
        <w:tc>
          <w:tcPr>
            <w:tcW w:w="1471" w:type="dxa"/>
          </w:tcPr>
          <w:p w14:paraId="3CA2E392" w14:textId="4F147A54" w:rsidR="00850B44" w:rsidRDefault="00850B44" w:rsidP="00850B44">
            <w:pPr>
              <w:spacing w:line="276" w:lineRule="auto"/>
              <w:jc w:val="center"/>
              <w:rPr>
                <w:rFonts w:ascii="Cambria" w:hAnsi="Cambria"/>
                <w:b/>
                <w:bCs/>
              </w:rPr>
            </w:pPr>
            <w:r>
              <w:rPr>
                <w:rFonts w:ascii="Cambria" w:hAnsi="Cambria"/>
                <w:b/>
                <w:bCs/>
              </w:rPr>
              <w:t>Año</w:t>
            </w:r>
          </w:p>
        </w:tc>
        <w:tc>
          <w:tcPr>
            <w:tcW w:w="1471" w:type="dxa"/>
          </w:tcPr>
          <w:p w14:paraId="50012238" w14:textId="34170E05" w:rsidR="00850B44" w:rsidRDefault="00850B44" w:rsidP="00850B44">
            <w:pPr>
              <w:spacing w:line="276" w:lineRule="auto"/>
              <w:jc w:val="center"/>
              <w:rPr>
                <w:rFonts w:ascii="Cambria" w:hAnsi="Cambria"/>
                <w:b/>
                <w:bCs/>
              </w:rPr>
            </w:pPr>
            <w:r>
              <w:rPr>
                <w:rFonts w:ascii="Cambria" w:hAnsi="Cambria"/>
                <w:b/>
                <w:bCs/>
              </w:rPr>
              <w:t>Mean</w:t>
            </w:r>
          </w:p>
        </w:tc>
        <w:tc>
          <w:tcPr>
            <w:tcW w:w="1471" w:type="dxa"/>
          </w:tcPr>
          <w:p w14:paraId="568A9170" w14:textId="6B9119B7" w:rsidR="00850B44" w:rsidRDefault="00850B44" w:rsidP="00850B44">
            <w:pPr>
              <w:spacing w:line="276" w:lineRule="auto"/>
              <w:jc w:val="center"/>
              <w:rPr>
                <w:rFonts w:ascii="Cambria" w:hAnsi="Cambria"/>
                <w:b/>
                <w:bCs/>
              </w:rPr>
            </w:pPr>
            <w:r>
              <w:rPr>
                <w:rFonts w:ascii="Cambria" w:hAnsi="Cambria"/>
                <w:b/>
                <w:bCs/>
              </w:rPr>
              <w:t>Std</w:t>
            </w:r>
          </w:p>
        </w:tc>
        <w:tc>
          <w:tcPr>
            <w:tcW w:w="1471" w:type="dxa"/>
          </w:tcPr>
          <w:p w14:paraId="1CFA6063" w14:textId="058C72F1" w:rsidR="00850B44" w:rsidRDefault="00850B44" w:rsidP="00850B44">
            <w:pPr>
              <w:spacing w:line="276" w:lineRule="auto"/>
              <w:jc w:val="center"/>
              <w:rPr>
                <w:rFonts w:ascii="Cambria" w:hAnsi="Cambria"/>
                <w:b/>
                <w:bCs/>
              </w:rPr>
            </w:pPr>
            <w:r>
              <w:rPr>
                <w:rFonts w:ascii="Cambria" w:hAnsi="Cambria"/>
                <w:b/>
                <w:bCs/>
              </w:rPr>
              <w:t>Min</w:t>
            </w:r>
          </w:p>
        </w:tc>
        <w:tc>
          <w:tcPr>
            <w:tcW w:w="1472" w:type="dxa"/>
          </w:tcPr>
          <w:p w14:paraId="4C50829E" w14:textId="613A5C6B" w:rsidR="00850B44" w:rsidRDefault="00850B44" w:rsidP="00850B44">
            <w:pPr>
              <w:spacing w:line="276" w:lineRule="auto"/>
              <w:jc w:val="center"/>
              <w:rPr>
                <w:rFonts w:ascii="Cambria" w:hAnsi="Cambria"/>
                <w:b/>
                <w:bCs/>
              </w:rPr>
            </w:pPr>
            <w:r>
              <w:rPr>
                <w:rFonts w:ascii="Cambria" w:hAnsi="Cambria"/>
                <w:b/>
                <w:bCs/>
              </w:rPr>
              <w:t>P50</w:t>
            </w:r>
          </w:p>
        </w:tc>
        <w:tc>
          <w:tcPr>
            <w:tcW w:w="1472" w:type="dxa"/>
          </w:tcPr>
          <w:p w14:paraId="47AFBA45" w14:textId="628DC800" w:rsidR="00850B44" w:rsidRDefault="00850B44" w:rsidP="00850B44">
            <w:pPr>
              <w:spacing w:line="276" w:lineRule="auto"/>
              <w:jc w:val="center"/>
              <w:rPr>
                <w:rFonts w:ascii="Cambria" w:hAnsi="Cambria"/>
                <w:b/>
                <w:bCs/>
              </w:rPr>
            </w:pPr>
            <w:r>
              <w:rPr>
                <w:rFonts w:ascii="Cambria" w:hAnsi="Cambria"/>
                <w:b/>
                <w:bCs/>
              </w:rPr>
              <w:t>Max</w:t>
            </w:r>
          </w:p>
        </w:tc>
      </w:tr>
      <w:tr w:rsidR="00850B44" w14:paraId="745AB27A" w14:textId="77777777" w:rsidTr="00850B44">
        <w:tc>
          <w:tcPr>
            <w:tcW w:w="1471" w:type="dxa"/>
          </w:tcPr>
          <w:p w14:paraId="2E6BD6F0" w14:textId="168D7564" w:rsidR="00850B44" w:rsidRDefault="00850B44" w:rsidP="00850B44">
            <w:pPr>
              <w:spacing w:line="276" w:lineRule="auto"/>
              <w:jc w:val="center"/>
              <w:rPr>
                <w:rFonts w:ascii="Cambria" w:hAnsi="Cambria"/>
                <w:b/>
                <w:bCs/>
              </w:rPr>
            </w:pPr>
            <w:r>
              <w:rPr>
                <w:rFonts w:ascii="Cambria" w:hAnsi="Cambria"/>
                <w:b/>
                <w:bCs/>
              </w:rPr>
              <w:t>2005</w:t>
            </w:r>
          </w:p>
        </w:tc>
        <w:tc>
          <w:tcPr>
            <w:tcW w:w="1471" w:type="dxa"/>
          </w:tcPr>
          <w:p w14:paraId="7A2186EE" w14:textId="456CC8B2" w:rsidR="00850B44" w:rsidRPr="00850B44" w:rsidRDefault="00850B44" w:rsidP="00850B44">
            <w:pPr>
              <w:spacing w:line="276" w:lineRule="auto"/>
              <w:jc w:val="center"/>
              <w:rPr>
                <w:rFonts w:ascii="Cambria" w:hAnsi="Cambria"/>
              </w:rPr>
            </w:pPr>
            <w:r w:rsidRPr="00850B44">
              <w:rPr>
                <w:rFonts w:ascii="Cambria" w:hAnsi="Cambria"/>
              </w:rPr>
              <w:t>26.89</w:t>
            </w:r>
          </w:p>
        </w:tc>
        <w:tc>
          <w:tcPr>
            <w:tcW w:w="1471" w:type="dxa"/>
          </w:tcPr>
          <w:p w14:paraId="73425F2E" w14:textId="2CA3DAF7" w:rsidR="00850B44" w:rsidRPr="00850B44" w:rsidRDefault="00850B44" w:rsidP="00850B44">
            <w:pPr>
              <w:spacing w:line="276" w:lineRule="auto"/>
              <w:jc w:val="center"/>
              <w:rPr>
                <w:rFonts w:ascii="Cambria" w:hAnsi="Cambria"/>
              </w:rPr>
            </w:pPr>
            <w:r w:rsidRPr="00850B44">
              <w:rPr>
                <w:rFonts w:ascii="Cambria" w:hAnsi="Cambria"/>
              </w:rPr>
              <w:t>27.11</w:t>
            </w:r>
          </w:p>
        </w:tc>
        <w:tc>
          <w:tcPr>
            <w:tcW w:w="1471" w:type="dxa"/>
          </w:tcPr>
          <w:p w14:paraId="544A582D" w14:textId="5CE0B74D" w:rsidR="00850B44" w:rsidRPr="00850B44" w:rsidRDefault="00850B44" w:rsidP="00850B44">
            <w:pPr>
              <w:spacing w:line="276" w:lineRule="auto"/>
              <w:jc w:val="center"/>
              <w:rPr>
                <w:rFonts w:ascii="Cambria" w:hAnsi="Cambria"/>
              </w:rPr>
            </w:pPr>
            <w:r w:rsidRPr="00850B44">
              <w:rPr>
                <w:rFonts w:ascii="Cambria" w:hAnsi="Cambria"/>
              </w:rPr>
              <w:t>0.0</w:t>
            </w:r>
          </w:p>
        </w:tc>
        <w:tc>
          <w:tcPr>
            <w:tcW w:w="1472" w:type="dxa"/>
          </w:tcPr>
          <w:p w14:paraId="4325A8EA" w14:textId="5856132B" w:rsidR="00850B44" w:rsidRPr="00850B44" w:rsidRDefault="00850B44" w:rsidP="00850B44">
            <w:pPr>
              <w:spacing w:line="276" w:lineRule="auto"/>
              <w:jc w:val="center"/>
              <w:rPr>
                <w:rFonts w:ascii="Cambria" w:hAnsi="Cambria"/>
              </w:rPr>
            </w:pPr>
            <w:r w:rsidRPr="00850B44">
              <w:rPr>
                <w:rFonts w:ascii="Cambria" w:hAnsi="Cambria"/>
              </w:rPr>
              <w:t>24.0</w:t>
            </w:r>
          </w:p>
        </w:tc>
        <w:tc>
          <w:tcPr>
            <w:tcW w:w="1472" w:type="dxa"/>
          </w:tcPr>
          <w:p w14:paraId="16CDE86F" w14:textId="6C10FE91" w:rsidR="00850B44" w:rsidRPr="00850B44" w:rsidRDefault="00850B44" w:rsidP="00850B44">
            <w:pPr>
              <w:spacing w:line="276" w:lineRule="auto"/>
              <w:jc w:val="center"/>
              <w:rPr>
                <w:rFonts w:ascii="Cambria" w:hAnsi="Cambria"/>
              </w:rPr>
            </w:pPr>
            <w:r w:rsidRPr="00850B44">
              <w:rPr>
                <w:rFonts w:ascii="Cambria" w:hAnsi="Cambria"/>
              </w:rPr>
              <w:t>126.0</w:t>
            </w:r>
          </w:p>
        </w:tc>
      </w:tr>
      <w:tr w:rsidR="00850B44" w14:paraId="0477D114" w14:textId="77777777" w:rsidTr="00850B44">
        <w:tc>
          <w:tcPr>
            <w:tcW w:w="1471" w:type="dxa"/>
          </w:tcPr>
          <w:p w14:paraId="567DEF73" w14:textId="1EEDB8CA" w:rsidR="00850B44" w:rsidRDefault="00850B44" w:rsidP="00850B44">
            <w:pPr>
              <w:spacing w:line="276" w:lineRule="auto"/>
              <w:jc w:val="center"/>
              <w:rPr>
                <w:rFonts w:ascii="Cambria" w:hAnsi="Cambria"/>
                <w:b/>
                <w:bCs/>
              </w:rPr>
            </w:pPr>
            <w:r>
              <w:rPr>
                <w:rFonts w:ascii="Cambria" w:hAnsi="Cambria"/>
                <w:b/>
                <w:bCs/>
              </w:rPr>
              <w:t>2025</w:t>
            </w:r>
          </w:p>
        </w:tc>
        <w:tc>
          <w:tcPr>
            <w:tcW w:w="1471" w:type="dxa"/>
          </w:tcPr>
          <w:p w14:paraId="3857F5A8" w14:textId="5AB028BB" w:rsidR="00850B44" w:rsidRPr="00850B44" w:rsidRDefault="00850B44" w:rsidP="00850B44">
            <w:pPr>
              <w:spacing w:line="276" w:lineRule="auto"/>
              <w:jc w:val="center"/>
              <w:rPr>
                <w:rFonts w:ascii="Cambria" w:hAnsi="Cambria"/>
              </w:rPr>
            </w:pPr>
            <w:r w:rsidRPr="00850B44">
              <w:rPr>
                <w:rFonts w:ascii="Cambria" w:hAnsi="Cambria"/>
              </w:rPr>
              <w:t>21.91</w:t>
            </w:r>
          </w:p>
        </w:tc>
        <w:tc>
          <w:tcPr>
            <w:tcW w:w="1471" w:type="dxa"/>
          </w:tcPr>
          <w:p w14:paraId="2177F092" w14:textId="0EAD0BB0" w:rsidR="00850B44" w:rsidRPr="00850B44" w:rsidRDefault="00850B44" w:rsidP="00850B44">
            <w:pPr>
              <w:spacing w:line="276" w:lineRule="auto"/>
              <w:jc w:val="center"/>
              <w:rPr>
                <w:rFonts w:ascii="Cambria" w:hAnsi="Cambria"/>
              </w:rPr>
            </w:pPr>
            <w:r w:rsidRPr="00850B44">
              <w:rPr>
                <w:rFonts w:ascii="Cambria" w:hAnsi="Cambria"/>
              </w:rPr>
              <w:t>23.30</w:t>
            </w:r>
          </w:p>
        </w:tc>
        <w:tc>
          <w:tcPr>
            <w:tcW w:w="1471" w:type="dxa"/>
          </w:tcPr>
          <w:p w14:paraId="1154CFE8" w14:textId="7147F92A" w:rsidR="00850B44" w:rsidRPr="00850B44" w:rsidRDefault="00850B44" w:rsidP="00850B44">
            <w:pPr>
              <w:spacing w:line="276" w:lineRule="auto"/>
              <w:jc w:val="center"/>
              <w:rPr>
                <w:rFonts w:ascii="Cambria" w:hAnsi="Cambria"/>
              </w:rPr>
            </w:pPr>
            <w:r w:rsidRPr="00850B44">
              <w:rPr>
                <w:rFonts w:ascii="Cambria" w:hAnsi="Cambria"/>
              </w:rPr>
              <w:t>0.0</w:t>
            </w:r>
          </w:p>
        </w:tc>
        <w:tc>
          <w:tcPr>
            <w:tcW w:w="1472" w:type="dxa"/>
          </w:tcPr>
          <w:p w14:paraId="7DB8B9F7" w14:textId="2D9FCDFD" w:rsidR="00850B44" w:rsidRPr="00850B44" w:rsidRDefault="00850B44" w:rsidP="00850B44">
            <w:pPr>
              <w:spacing w:line="276" w:lineRule="auto"/>
              <w:jc w:val="center"/>
              <w:rPr>
                <w:rFonts w:ascii="Cambria" w:hAnsi="Cambria"/>
              </w:rPr>
            </w:pPr>
            <w:r w:rsidRPr="00850B44">
              <w:rPr>
                <w:rFonts w:ascii="Cambria" w:hAnsi="Cambria"/>
              </w:rPr>
              <w:t>18.0</w:t>
            </w:r>
          </w:p>
        </w:tc>
        <w:tc>
          <w:tcPr>
            <w:tcW w:w="1472" w:type="dxa"/>
          </w:tcPr>
          <w:p w14:paraId="32C32BE5" w14:textId="02487908" w:rsidR="00850B44" w:rsidRPr="00850B44" w:rsidRDefault="00850B44" w:rsidP="00850B44">
            <w:pPr>
              <w:spacing w:line="276" w:lineRule="auto"/>
              <w:jc w:val="center"/>
              <w:rPr>
                <w:rFonts w:ascii="Cambria" w:hAnsi="Cambria"/>
              </w:rPr>
            </w:pPr>
            <w:r w:rsidRPr="00850B44">
              <w:rPr>
                <w:rFonts w:ascii="Cambria" w:hAnsi="Cambria"/>
              </w:rPr>
              <w:t>140.0</w:t>
            </w:r>
          </w:p>
        </w:tc>
      </w:tr>
    </w:tbl>
    <w:p w14:paraId="0DF2457D" w14:textId="77777777" w:rsidR="00850B44" w:rsidRPr="00A65BA2" w:rsidRDefault="00850B44" w:rsidP="00850B44">
      <w:pPr>
        <w:spacing w:line="276" w:lineRule="auto"/>
        <w:jc w:val="both"/>
        <w:rPr>
          <w:rFonts w:ascii="Cambria" w:hAnsi="Cambria"/>
        </w:rPr>
      </w:pPr>
      <w:r w:rsidRPr="00567ED7">
        <w:rPr>
          <w:rFonts w:ascii="Cambria" w:hAnsi="Cambria"/>
          <w:sz w:val="20"/>
          <w:szCs w:val="20"/>
        </w:rPr>
        <w:t>Fuente: elaboración propia a partir de EPH (2005) &amp; EPH (2025).</w:t>
      </w:r>
    </w:p>
    <w:p w14:paraId="7F5FC8BC" w14:textId="77777777" w:rsidR="00850B44" w:rsidRDefault="00850B44" w:rsidP="00A65BA2">
      <w:pPr>
        <w:spacing w:line="276" w:lineRule="auto"/>
        <w:jc w:val="both"/>
        <w:rPr>
          <w:rFonts w:ascii="Cambria" w:hAnsi="Cambria"/>
          <w:b/>
          <w:bCs/>
        </w:rPr>
      </w:pPr>
    </w:p>
    <w:p w14:paraId="48B915E3" w14:textId="30947B61" w:rsidR="00824792" w:rsidRPr="00BC3313" w:rsidRDefault="00824792" w:rsidP="00A65BA2">
      <w:pPr>
        <w:spacing w:line="276" w:lineRule="auto"/>
        <w:jc w:val="both"/>
        <w:rPr>
          <w:rFonts w:ascii="Cambria" w:hAnsi="Cambria"/>
        </w:rPr>
      </w:pPr>
      <w:r>
        <w:rPr>
          <w:rFonts w:ascii="Cambria" w:hAnsi="Cambria"/>
          <w:b/>
          <w:bCs/>
        </w:rPr>
        <w:tab/>
      </w:r>
      <w:r w:rsidR="00BC3313">
        <w:rPr>
          <w:rFonts w:ascii="Cambria" w:hAnsi="Cambria"/>
        </w:rPr>
        <w:t>Para el 2005 los jefes de hogar</w:t>
      </w:r>
      <w:r w:rsidR="00042C46">
        <w:rPr>
          <w:rFonts w:ascii="Cambria" w:hAnsi="Cambria"/>
        </w:rPr>
        <w:t xml:space="preserve"> trabajaban en promedio</w:t>
      </w:r>
      <w:r w:rsidR="00BC3313">
        <w:rPr>
          <w:rFonts w:ascii="Cambria" w:hAnsi="Cambria"/>
        </w:rPr>
        <w:t xml:space="preserve"> </w:t>
      </w:r>
      <w:r w:rsidR="0076007B">
        <w:rPr>
          <w:rFonts w:ascii="Cambria" w:hAnsi="Cambria"/>
        </w:rPr>
        <w:t xml:space="preserve">unas </w:t>
      </w:r>
      <w:r w:rsidR="00042C46">
        <w:rPr>
          <w:rFonts w:ascii="Cambria" w:hAnsi="Cambria"/>
        </w:rPr>
        <w:t>27</w:t>
      </w:r>
      <w:r w:rsidR="00BC3313">
        <w:rPr>
          <w:rFonts w:ascii="Cambria" w:hAnsi="Cambria"/>
        </w:rPr>
        <w:t xml:space="preserve"> horas</w:t>
      </w:r>
      <w:r w:rsidR="00042C46">
        <w:rPr>
          <w:rFonts w:ascii="Cambria" w:hAnsi="Cambria"/>
        </w:rPr>
        <w:t xml:space="preserve"> semanales,</w:t>
      </w:r>
      <w:r w:rsidR="00BC3313">
        <w:rPr>
          <w:rFonts w:ascii="Cambria" w:hAnsi="Cambria"/>
        </w:rPr>
        <w:t xml:space="preserve"> </w:t>
      </w:r>
      <w:r w:rsidR="0076007B">
        <w:rPr>
          <w:rFonts w:ascii="Cambria" w:hAnsi="Cambria"/>
        </w:rPr>
        <w:t>que se redujeron a 22</w:t>
      </w:r>
      <w:r w:rsidR="00042C46">
        <w:rPr>
          <w:rFonts w:ascii="Cambria" w:hAnsi="Cambria"/>
        </w:rPr>
        <w:t xml:space="preserve"> en 2025</w:t>
      </w:r>
      <w:r w:rsidR="00BC3313">
        <w:rPr>
          <w:rFonts w:ascii="Cambria" w:hAnsi="Cambria"/>
        </w:rPr>
        <w:t xml:space="preserve">. Estas cifras </w:t>
      </w:r>
      <w:r w:rsidR="00042C46">
        <w:rPr>
          <w:rFonts w:ascii="Cambria" w:hAnsi="Cambria"/>
        </w:rPr>
        <w:t>podrían</w:t>
      </w:r>
      <w:r w:rsidR="00BC3313">
        <w:rPr>
          <w:rFonts w:ascii="Cambria" w:hAnsi="Cambria"/>
        </w:rPr>
        <w:t xml:space="preserve"> estar asociadas </w:t>
      </w:r>
      <w:r w:rsidR="00042C46">
        <w:rPr>
          <w:rFonts w:ascii="Cambria" w:hAnsi="Cambria"/>
        </w:rPr>
        <w:t>a</w:t>
      </w:r>
      <w:r w:rsidR="00BC3313">
        <w:rPr>
          <w:rFonts w:ascii="Cambria" w:hAnsi="Cambria"/>
        </w:rPr>
        <w:t xml:space="preserve"> una reducción del empleo formal y, a su vez,</w:t>
      </w:r>
      <w:r w:rsidR="00042C46">
        <w:rPr>
          <w:rFonts w:ascii="Cambria" w:hAnsi="Cambria"/>
        </w:rPr>
        <w:t xml:space="preserve"> a</w:t>
      </w:r>
      <w:r w:rsidR="00BC3313">
        <w:rPr>
          <w:rFonts w:ascii="Cambria" w:hAnsi="Cambria"/>
        </w:rPr>
        <w:t xml:space="preserve"> un incremento de la inactividad o subocupación laboral.</w:t>
      </w:r>
    </w:p>
    <w:p w14:paraId="5B34C005" w14:textId="77777777" w:rsidR="00850B44" w:rsidRDefault="00850B44" w:rsidP="00A65BA2">
      <w:pPr>
        <w:spacing w:line="276" w:lineRule="auto"/>
        <w:jc w:val="both"/>
        <w:rPr>
          <w:rFonts w:ascii="Cambria" w:hAnsi="Cambria"/>
          <w:b/>
          <w:bCs/>
        </w:rPr>
      </w:pPr>
    </w:p>
    <w:p w14:paraId="63D43302" w14:textId="0BA79251" w:rsidR="001E741E" w:rsidRPr="001E741E" w:rsidRDefault="001E741E" w:rsidP="00A65BA2">
      <w:pPr>
        <w:spacing w:line="276" w:lineRule="auto"/>
        <w:jc w:val="both"/>
        <w:rPr>
          <w:rFonts w:ascii="Cambria" w:hAnsi="Cambria"/>
          <w:b/>
          <w:bCs/>
        </w:rPr>
      </w:pPr>
      <w:r>
        <w:rPr>
          <w:rFonts w:ascii="Cambria" w:hAnsi="Cambria"/>
          <w:b/>
          <w:bCs/>
        </w:rPr>
        <w:t>Ejercicio 5</w:t>
      </w:r>
    </w:p>
    <w:p w14:paraId="2631844F" w14:textId="77777777" w:rsidR="00F028DD" w:rsidRDefault="00F028DD" w:rsidP="00A65BA2">
      <w:pPr>
        <w:spacing w:line="276" w:lineRule="auto"/>
        <w:jc w:val="both"/>
        <w:rPr>
          <w:rFonts w:ascii="Cambria" w:hAnsi="Cambria"/>
        </w:rPr>
      </w:pPr>
    </w:p>
    <w:p w14:paraId="6663F212" w14:textId="7F75D45F" w:rsidR="00F028DD" w:rsidRPr="00567ED7" w:rsidRDefault="00F028DD" w:rsidP="00A65BA2">
      <w:pPr>
        <w:spacing w:line="276" w:lineRule="auto"/>
        <w:jc w:val="both"/>
        <w:rPr>
          <w:rFonts w:ascii="Cambria" w:hAnsi="Cambria"/>
          <w:b/>
          <w:bCs/>
        </w:rPr>
      </w:pPr>
      <w:commentRangeStart w:id="0"/>
      <w:r w:rsidRPr="00567ED7">
        <w:rPr>
          <w:rFonts w:ascii="Cambria" w:hAnsi="Cambria"/>
          <w:b/>
          <w:bCs/>
        </w:rPr>
        <w:t xml:space="preserve">Tabla </w:t>
      </w:r>
      <w:r w:rsidR="00567ED7">
        <w:rPr>
          <w:rFonts w:ascii="Cambria" w:hAnsi="Cambria"/>
          <w:b/>
          <w:bCs/>
        </w:rPr>
        <w:t>2</w:t>
      </w:r>
      <w:r w:rsidRPr="00567ED7">
        <w:rPr>
          <w:rFonts w:ascii="Cambria" w:hAnsi="Cambria"/>
          <w:b/>
          <w:bCs/>
        </w:rPr>
        <w:t>. Región Pampeana: Resumen de la base unificada</w:t>
      </w:r>
      <w:commentRangeEnd w:id="0"/>
      <w:r w:rsidR="00F67B36">
        <w:rPr>
          <w:rStyle w:val="Refdecomentario"/>
        </w:rPr>
        <w:commentReference w:id="0"/>
      </w:r>
    </w:p>
    <w:tbl>
      <w:tblPr>
        <w:tblStyle w:val="Tablaconcuadrcula"/>
        <w:tblW w:w="0" w:type="auto"/>
        <w:tblLook w:val="04A0" w:firstRow="1" w:lastRow="0" w:firstColumn="1" w:lastColumn="0" w:noHBand="0" w:noVBand="1"/>
      </w:tblPr>
      <w:tblGrid>
        <w:gridCol w:w="1040"/>
        <w:gridCol w:w="1669"/>
        <w:gridCol w:w="1697"/>
        <w:gridCol w:w="1252"/>
        <w:gridCol w:w="1253"/>
        <w:gridCol w:w="1917"/>
      </w:tblGrid>
      <w:tr w:rsidR="00F028DD" w14:paraId="25C95723" w14:textId="77777777" w:rsidTr="00F028DD">
        <w:tc>
          <w:tcPr>
            <w:tcW w:w="1471" w:type="dxa"/>
          </w:tcPr>
          <w:p w14:paraId="3A965AD5" w14:textId="678D0DAB"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Año</w:t>
            </w:r>
          </w:p>
        </w:tc>
        <w:tc>
          <w:tcPr>
            <w:tcW w:w="1471" w:type="dxa"/>
          </w:tcPr>
          <w:p w14:paraId="35276C94" w14:textId="1F0AD60D"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Cantidad de observaciones</w:t>
            </w:r>
          </w:p>
        </w:tc>
        <w:tc>
          <w:tcPr>
            <w:tcW w:w="1471" w:type="dxa"/>
          </w:tcPr>
          <w:p w14:paraId="447D4361" w14:textId="5D2D32A2"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Observaciones con NA en “pobre”</w:t>
            </w:r>
          </w:p>
        </w:tc>
        <w:tc>
          <w:tcPr>
            <w:tcW w:w="1471" w:type="dxa"/>
          </w:tcPr>
          <w:p w14:paraId="148EC35F" w14:textId="6C014AA0"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Cantidad de pobres</w:t>
            </w:r>
          </w:p>
        </w:tc>
        <w:tc>
          <w:tcPr>
            <w:tcW w:w="1472" w:type="dxa"/>
          </w:tcPr>
          <w:p w14:paraId="43E9D2E7" w14:textId="6CAE8DD2"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Cantidad de “no pobres”</w:t>
            </w:r>
          </w:p>
        </w:tc>
        <w:tc>
          <w:tcPr>
            <w:tcW w:w="1472" w:type="dxa"/>
          </w:tcPr>
          <w:p w14:paraId="7C4CB504" w14:textId="13D2892B" w:rsidR="00F028DD" w:rsidRPr="00F028DD" w:rsidRDefault="00F028DD" w:rsidP="00F028DD">
            <w:pPr>
              <w:spacing w:line="276" w:lineRule="auto"/>
              <w:jc w:val="center"/>
              <w:rPr>
                <w:rFonts w:ascii="Cambria" w:hAnsi="Cambria"/>
                <w:b/>
                <w:bCs/>
                <w:sz w:val="22"/>
                <w:szCs w:val="22"/>
              </w:rPr>
            </w:pPr>
            <w:r w:rsidRPr="00F028DD">
              <w:rPr>
                <w:rFonts w:ascii="Cambria" w:hAnsi="Cambria"/>
                <w:b/>
                <w:bCs/>
                <w:sz w:val="22"/>
                <w:szCs w:val="22"/>
              </w:rPr>
              <w:t>Variables limpias y homogeneizadas</w:t>
            </w:r>
          </w:p>
        </w:tc>
      </w:tr>
      <w:tr w:rsidR="00F028DD" w14:paraId="0A8DB5CE" w14:textId="77777777" w:rsidTr="00F028DD">
        <w:tc>
          <w:tcPr>
            <w:tcW w:w="1471" w:type="dxa"/>
          </w:tcPr>
          <w:p w14:paraId="382096C8" w14:textId="0D632C16" w:rsidR="00F028DD" w:rsidRPr="00F028DD" w:rsidRDefault="00F028DD" w:rsidP="00A65BA2">
            <w:pPr>
              <w:spacing w:line="276" w:lineRule="auto"/>
              <w:jc w:val="both"/>
              <w:rPr>
                <w:rFonts w:ascii="Cambria" w:hAnsi="Cambria"/>
                <w:b/>
                <w:bCs/>
              </w:rPr>
            </w:pPr>
            <w:r w:rsidRPr="00F028DD">
              <w:rPr>
                <w:rFonts w:ascii="Cambria" w:hAnsi="Cambria"/>
                <w:b/>
                <w:bCs/>
              </w:rPr>
              <w:t>2005</w:t>
            </w:r>
          </w:p>
        </w:tc>
        <w:tc>
          <w:tcPr>
            <w:tcW w:w="1471" w:type="dxa"/>
          </w:tcPr>
          <w:p w14:paraId="554551EB" w14:textId="2C08360F" w:rsidR="00F028DD" w:rsidRDefault="00F028DD" w:rsidP="00F028DD">
            <w:pPr>
              <w:spacing w:line="276" w:lineRule="auto"/>
              <w:jc w:val="center"/>
              <w:rPr>
                <w:rFonts w:ascii="Cambria" w:hAnsi="Cambria"/>
              </w:rPr>
            </w:pPr>
            <w:r>
              <w:rPr>
                <w:rFonts w:ascii="Cambria" w:hAnsi="Cambria"/>
              </w:rPr>
              <w:t>14,651</w:t>
            </w:r>
          </w:p>
        </w:tc>
        <w:tc>
          <w:tcPr>
            <w:tcW w:w="1471" w:type="dxa"/>
          </w:tcPr>
          <w:p w14:paraId="5F64875A" w14:textId="0D3AC657" w:rsidR="00F028DD" w:rsidRDefault="00F028DD" w:rsidP="00F028DD">
            <w:pPr>
              <w:spacing w:line="276" w:lineRule="auto"/>
              <w:jc w:val="center"/>
              <w:rPr>
                <w:rFonts w:ascii="Cambria" w:hAnsi="Cambria"/>
              </w:rPr>
            </w:pPr>
            <w:r>
              <w:rPr>
                <w:rFonts w:ascii="Cambria" w:hAnsi="Cambria"/>
              </w:rPr>
              <w:t>0</w:t>
            </w:r>
          </w:p>
        </w:tc>
        <w:tc>
          <w:tcPr>
            <w:tcW w:w="1471" w:type="dxa"/>
          </w:tcPr>
          <w:p w14:paraId="2EA95F83" w14:textId="3E3E04A5" w:rsidR="00F028DD" w:rsidRDefault="00F028DD" w:rsidP="00F028DD">
            <w:pPr>
              <w:spacing w:line="276" w:lineRule="auto"/>
              <w:jc w:val="center"/>
              <w:rPr>
                <w:rFonts w:ascii="Cambria" w:hAnsi="Cambria"/>
              </w:rPr>
            </w:pPr>
            <w:r>
              <w:rPr>
                <w:rFonts w:ascii="Cambria" w:hAnsi="Cambria"/>
              </w:rPr>
              <w:t>855</w:t>
            </w:r>
          </w:p>
        </w:tc>
        <w:tc>
          <w:tcPr>
            <w:tcW w:w="1472" w:type="dxa"/>
          </w:tcPr>
          <w:p w14:paraId="32C1F9EF" w14:textId="65B7BF59" w:rsidR="00F028DD" w:rsidRDefault="00F028DD" w:rsidP="00F028DD">
            <w:pPr>
              <w:spacing w:line="276" w:lineRule="auto"/>
              <w:jc w:val="center"/>
              <w:rPr>
                <w:rFonts w:ascii="Cambria" w:hAnsi="Cambria"/>
              </w:rPr>
            </w:pPr>
            <w:r>
              <w:rPr>
                <w:rFonts w:ascii="Cambria" w:hAnsi="Cambria"/>
              </w:rPr>
              <w:t>13,796</w:t>
            </w:r>
          </w:p>
        </w:tc>
        <w:tc>
          <w:tcPr>
            <w:tcW w:w="1472" w:type="dxa"/>
          </w:tcPr>
          <w:p w14:paraId="569E1B64" w14:textId="28BE87E5" w:rsidR="00F028DD" w:rsidRDefault="00F028DD" w:rsidP="00F028DD">
            <w:pPr>
              <w:spacing w:line="276" w:lineRule="auto"/>
              <w:jc w:val="center"/>
              <w:rPr>
                <w:rFonts w:ascii="Cambria" w:hAnsi="Cambria"/>
              </w:rPr>
            </w:pPr>
            <w:r>
              <w:rPr>
                <w:rFonts w:ascii="Cambria" w:hAnsi="Cambria"/>
              </w:rPr>
              <w:t>35</w:t>
            </w:r>
          </w:p>
        </w:tc>
      </w:tr>
      <w:tr w:rsidR="00F028DD" w14:paraId="043FCB3C" w14:textId="77777777" w:rsidTr="00F028DD">
        <w:tc>
          <w:tcPr>
            <w:tcW w:w="1471" w:type="dxa"/>
          </w:tcPr>
          <w:p w14:paraId="79845794" w14:textId="5268C3BF" w:rsidR="00F028DD" w:rsidRPr="00F028DD" w:rsidRDefault="00F028DD" w:rsidP="00A65BA2">
            <w:pPr>
              <w:spacing w:line="276" w:lineRule="auto"/>
              <w:jc w:val="both"/>
              <w:rPr>
                <w:rFonts w:ascii="Cambria" w:hAnsi="Cambria"/>
                <w:b/>
                <w:bCs/>
              </w:rPr>
            </w:pPr>
            <w:r w:rsidRPr="00F028DD">
              <w:rPr>
                <w:rFonts w:ascii="Cambria" w:hAnsi="Cambria"/>
                <w:b/>
                <w:bCs/>
              </w:rPr>
              <w:t>2025</w:t>
            </w:r>
          </w:p>
        </w:tc>
        <w:tc>
          <w:tcPr>
            <w:tcW w:w="1471" w:type="dxa"/>
          </w:tcPr>
          <w:p w14:paraId="6520CE5C" w14:textId="47EB1998" w:rsidR="00F028DD" w:rsidRDefault="00F028DD" w:rsidP="00F028DD">
            <w:pPr>
              <w:spacing w:line="276" w:lineRule="auto"/>
              <w:jc w:val="center"/>
              <w:rPr>
                <w:rFonts w:ascii="Cambria" w:hAnsi="Cambria"/>
              </w:rPr>
            </w:pPr>
            <w:r>
              <w:rPr>
                <w:rFonts w:ascii="Cambria" w:hAnsi="Cambria"/>
              </w:rPr>
              <w:t>13,803</w:t>
            </w:r>
          </w:p>
        </w:tc>
        <w:tc>
          <w:tcPr>
            <w:tcW w:w="1471" w:type="dxa"/>
          </w:tcPr>
          <w:p w14:paraId="36999A88" w14:textId="22D7B3C6" w:rsidR="00F028DD" w:rsidRDefault="00F028DD" w:rsidP="00F028DD">
            <w:pPr>
              <w:spacing w:line="276" w:lineRule="auto"/>
              <w:jc w:val="center"/>
              <w:rPr>
                <w:rFonts w:ascii="Cambria" w:hAnsi="Cambria"/>
              </w:rPr>
            </w:pPr>
            <w:r>
              <w:rPr>
                <w:rFonts w:ascii="Cambria" w:hAnsi="Cambria"/>
              </w:rPr>
              <w:t>0</w:t>
            </w:r>
          </w:p>
        </w:tc>
        <w:tc>
          <w:tcPr>
            <w:tcW w:w="1471" w:type="dxa"/>
          </w:tcPr>
          <w:p w14:paraId="3DCA1797" w14:textId="5BE1D472" w:rsidR="00F028DD" w:rsidRDefault="00F028DD" w:rsidP="00F028DD">
            <w:pPr>
              <w:spacing w:line="276" w:lineRule="auto"/>
              <w:jc w:val="center"/>
              <w:rPr>
                <w:rFonts w:ascii="Cambria" w:hAnsi="Cambria"/>
              </w:rPr>
            </w:pPr>
            <w:r>
              <w:rPr>
                <w:rFonts w:ascii="Cambria" w:hAnsi="Cambria"/>
              </w:rPr>
              <w:t>5,045</w:t>
            </w:r>
          </w:p>
        </w:tc>
        <w:tc>
          <w:tcPr>
            <w:tcW w:w="1472" w:type="dxa"/>
          </w:tcPr>
          <w:p w14:paraId="0CF7E0F0" w14:textId="46C53F0C" w:rsidR="00F028DD" w:rsidRDefault="00F028DD" w:rsidP="00F028DD">
            <w:pPr>
              <w:spacing w:line="276" w:lineRule="auto"/>
              <w:jc w:val="center"/>
              <w:rPr>
                <w:rFonts w:ascii="Cambria" w:hAnsi="Cambria"/>
              </w:rPr>
            </w:pPr>
            <w:r>
              <w:rPr>
                <w:rFonts w:ascii="Cambria" w:hAnsi="Cambria"/>
              </w:rPr>
              <w:t>8,758</w:t>
            </w:r>
          </w:p>
        </w:tc>
        <w:tc>
          <w:tcPr>
            <w:tcW w:w="1472" w:type="dxa"/>
          </w:tcPr>
          <w:p w14:paraId="1C7D0BF1" w14:textId="58660A27" w:rsidR="00F028DD" w:rsidRDefault="00F028DD" w:rsidP="00F028DD">
            <w:pPr>
              <w:spacing w:line="276" w:lineRule="auto"/>
              <w:jc w:val="center"/>
              <w:rPr>
                <w:rFonts w:ascii="Cambria" w:hAnsi="Cambria"/>
              </w:rPr>
            </w:pPr>
            <w:r>
              <w:rPr>
                <w:rFonts w:ascii="Cambria" w:hAnsi="Cambria"/>
              </w:rPr>
              <w:t>35</w:t>
            </w:r>
          </w:p>
        </w:tc>
      </w:tr>
      <w:tr w:rsidR="00F028DD" w14:paraId="42F32BE7" w14:textId="77777777" w:rsidTr="00F028DD">
        <w:tc>
          <w:tcPr>
            <w:tcW w:w="1471" w:type="dxa"/>
          </w:tcPr>
          <w:p w14:paraId="1E64767E" w14:textId="0D69B236" w:rsidR="00F028DD" w:rsidRPr="00F028DD" w:rsidRDefault="00F028DD" w:rsidP="00A65BA2">
            <w:pPr>
              <w:spacing w:line="276" w:lineRule="auto"/>
              <w:jc w:val="both"/>
              <w:rPr>
                <w:rFonts w:ascii="Cambria" w:hAnsi="Cambria"/>
                <w:b/>
                <w:bCs/>
              </w:rPr>
            </w:pPr>
            <w:r w:rsidRPr="00F028DD">
              <w:rPr>
                <w:rFonts w:ascii="Cambria" w:hAnsi="Cambria"/>
                <w:b/>
                <w:bCs/>
              </w:rPr>
              <w:t>Total</w:t>
            </w:r>
          </w:p>
        </w:tc>
        <w:tc>
          <w:tcPr>
            <w:tcW w:w="1471" w:type="dxa"/>
          </w:tcPr>
          <w:p w14:paraId="0F22945F" w14:textId="5B98BA95" w:rsidR="00F028DD" w:rsidRDefault="00F028DD" w:rsidP="00F028DD">
            <w:pPr>
              <w:spacing w:line="276" w:lineRule="auto"/>
              <w:jc w:val="center"/>
              <w:rPr>
                <w:rFonts w:ascii="Cambria" w:hAnsi="Cambria"/>
              </w:rPr>
            </w:pPr>
            <w:r>
              <w:rPr>
                <w:rFonts w:ascii="Cambria" w:hAnsi="Cambria"/>
              </w:rPr>
              <w:t>28,454</w:t>
            </w:r>
          </w:p>
        </w:tc>
        <w:tc>
          <w:tcPr>
            <w:tcW w:w="1471" w:type="dxa"/>
          </w:tcPr>
          <w:p w14:paraId="3CA2B6C3" w14:textId="4818874C" w:rsidR="00F028DD" w:rsidRDefault="00F028DD" w:rsidP="00F028DD">
            <w:pPr>
              <w:spacing w:line="276" w:lineRule="auto"/>
              <w:jc w:val="center"/>
              <w:rPr>
                <w:rFonts w:ascii="Cambria" w:hAnsi="Cambria"/>
              </w:rPr>
            </w:pPr>
            <w:r>
              <w:rPr>
                <w:rFonts w:ascii="Cambria" w:hAnsi="Cambria"/>
              </w:rPr>
              <w:t>0</w:t>
            </w:r>
          </w:p>
        </w:tc>
        <w:tc>
          <w:tcPr>
            <w:tcW w:w="1471" w:type="dxa"/>
          </w:tcPr>
          <w:p w14:paraId="494A1DCC" w14:textId="5571EF2F" w:rsidR="00F028DD" w:rsidRDefault="00F028DD" w:rsidP="00F028DD">
            <w:pPr>
              <w:spacing w:line="276" w:lineRule="auto"/>
              <w:jc w:val="center"/>
              <w:rPr>
                <w:rFonts w:ascii="Cambria" w:hAnsi="Cambria"/>
              </w:rPr>
            </w:pPr>
            <w:r>
              <w:rPr>
                <w:rFonts w:ascii="Cambria" w:hAnsi="Cambria"/>
              </w:rPr>
              <w:t>5,900</w:t>
            </w:r>
          </w:p>
        </w:tc>
        <w:tc>
          <w:tcPr>
            <w:tcW w:w="1472" w:type="dxa"/>
          </w:tcPr>
          <w:p w14:paraId="3B65F579" w14:textId="62C9D09F" w:rsidR="00F028DD" w:rsidRDefault="00F028DD" w:rsidP="00F028DD">
            <w:pPr>
              <w:spacing w:line="276" w:lineRule="auto"/>
              <w:jc w:val="center"/>
              <w:rPr>
                <w:rFonts w:ascii="Cambria" w:hAnsi="Cambria"/>
              </w:rPr>
            </w:pPr>
            <w:r>
              <w:rPr>
                <w:rFonts w:ascii="Cambria" w:hAnsi="Cambria"/>
              </w:rPr>
              <w:t>22,554</w:t>
            </w:r>
          </w:p>
        </w:tc>
        <w:tc>
          <w:tcPr>
            <w:tcW w:w="1472" w:type="dxa"/>
          </w:tcPr>
          <w:p w14:paraId="5186FF0B" w14:textId="44506980" w:rsidR="00F028DD" w:rsidRDefault="00567ED7" w:rsidP="00F028DD">
            <w:pPr>
              <w:spacing w:line="276" w:lineRule="auto"/>
              <w:jc w:val="center"/>
              <w:rPr>
                <w:rFonts w:ascii="Cambria" w:hAnsi="Cambria"/>
              </w:rPr>
            </w:pPr>
            <w:r>
              <w:rPr>
                <w:rFonts w:ascii="Cambria" w:hAnsi="Cambria"/>
              </w:rPr>
              <w:t>35</w:t>
            </w:r>
          </w:p>
        </w:tc>
      </w:tr>
    </w:tbl>
    <w:p w14:paraId="7FAB5F5B" w14:textId="489706E0" w:rsidR="00F028DD" w:rsidRPr="00A65BA2" w:rsidRDefault="00567ED7" w:rsidP="00A65BA2">
      <w:pPr>
        <w:spacing w:line="276" w:lineRule="auto"/>
        <w:jc w:val="both"/>
        <w:rPr>
          <w:rFonts w:ascii="Cambria" w:hAnsi="Cambria"/>
        </w:rPr>
      </w:pPr>
      <w:r w:rsidRPr="00567ED7">
        <w:rPr>
          <w:rFonts w:ascii="Cambria" w:hAnsi="Cambria"/>
          <w:sz w:val="20"/>
          <w:szCs w:val="20"/>
        </w:rPr>
        <w:t>Fuente: elaboración propia a partir de EPH (2005) &amp; EPH (2025).</w:t>
      </w:r>
    </w:p>
    <w:p w14:paraId="788A9DBF" w14:textId="77777777" w:rsidR="00A65BA2" w:rsidRDefault="00A65BA2" w:rsidP="00F60F82">
      <w:pPr>
        <w:jc w:val="both"/>
      </w:pPr>
    </w:p>
    <w:p w14:paraId="4604AA4F" w14:textId="7C7FDD73" w:rsidR="00A65BA2" w:rsidRPr="00567ED7" w:rsidRDefault="00567ED7" w:rsidP="00906111">
      <w:pPr>
        <w:ind w:firstLine="708"/>
        <w:jc w:val="both"/>
        <w:rPr>
          <w:rFonts w:ascii="Cambria" w:hAnsi="Cambria"/>
        </w:rPr>
      </w:pPr>
      <w:r w:rsidRPr="00567ED7">
        <w:rPr>
          <w:rFonts w:ascii="Cambria" w:hAnsi="Cambria"/>
        </w:rPr>
        <w:t xml:space="preserve">La base final de la región Pampeana contiene 28,454 observaciones: 14,651 para 2005 y 13,803 para 2025. La variable “pobre” no presentó observaciones faltantes. </w:t>
      </w:r>
      <w:commentRangeStart w:id="1"/>
      <w:r w:rsidRPr="00567ED7">
        <w:rPr>
          <w:rFonts w:ascii="Cambria" w:hAnsi="Cambria"/>
        </w:rPr>
        <w:t>Los datos muestran un incremento importante de personas pobres, de 855 a 5,045 en los dos años de análisis, lo que indica un deterioro en las condiciones de vida de la población, tomando como referencia el ingreso familiar equivalente. En total se trabajaron 35 variables en cada año, las cuales fueron recodificadas hasta alcanzar su homogenización.</w:t>
      </w:r>
      <w:commentRangeEnd w:id="1"/>
      <w:r w:rsidR="00F67B36">
        <w:rPr>
          <w:rStyle w:val="Refdecomentario"/>
        </w:rPr>
        <w:commentReference w:id="1"/>
      </w:r>
    </w:p>
    <w:p w14:paraId="06F60706" w14:textId="77777777" w:rsidR="00567ED7" w:rsidRDefault="00567ED7" w:rsidP="00F60F82">
      <w:pPr>
        <w:jc w:val="both"/>
      </w:pPr>
    </w:p>
    <w:p w14:paraId="59E1975F" w14:textId="77777777" w:rsidR="00F60F82" w:rsidRDefault="00F60F82" w:rsidP="00F60F82">
      <w:pPr>
        <w:spacing w:line="276" w:lineRule="auto"/>
        <w:rPr>
          <w:rFonts w:ascii="Cambria" w:hAnsi="Cambria"/>
          <w:b/>
          <w:bCs/>
          <w:sz w:val="28"/>
          <w:szCs w:val="28"/>
        </w:rPr>
      </w:pPr>
      <w:r>
        <w:rPr>
          <w:rFonts w:ascii="Cambria" w:hAnsi="Cambria"/>
          <w:b/>
          <w:bCs/>
          <w:sz w:val="28"/>
          <w:szCs w:val="28"/>
        </w:rPr>
        <w:t>PARTE II. MÉTODOS NO SUPERVISADOS</w:t>
      </w:r>
    </w:p>
    <w:p w14:paraId="60B98860" w14:textId="77777777" w:rsidR="000D7622" w:rsidRDefault="000D7622" w:rsidP="00F60F82">
      <w:pPr>
        <w:spacing w:line="276" w:lineRule="auto"/>
        <w:rPr>
          <w:rFonts w:ascii="Cambria" w:hAnsi="Cambria"/>
          <w:b/>
          <w:bCs/>
          <w:sz w:val="28"/>
          <w:szCs w:val="28"/>
        </w:rPr>
      </w:pPr>
    </w:p>
    <w:p w14:paraId="2ED3F861" w14:textId="1A5C2519" w:rsidR="000D7622" w:rsidRDefault="00DF2867" w:rsidP="00F60F82">
      <w:pPr>
        <w:spacing w:line="276" w:lineRule="auto"/>
        <w:rPr>
          <w:rFonts w:ascii="Cambria" w:hAnsi="Cambria"/>
          <w:b/>
          <w:bCs/>
        </w:rPr>
      </w:pPr>
      <w:r w:rsidRPr="007D0AB6">
        <w:rPr>
          <w:rFonts w:ascii="Cambria" w:hAnsi="Cambria"/>
          <w:b/>
          <w:bCs/>
        </w:rPr>
        <w:t>Ejercicio 1</w:t>
      </w:r>
    </w:p>
    <w:p w14:paraId="72AA4596" w14:textId="260FAE38" w:rsidR="00E872A7" w:rsidRDefault="00E872A7" w:rsidP="00E872A7">
      <w:pPr>
        <w:spacing w:line="276" w:lineRule="auto"/>
        <w:jc w:val="center"/>
        <w:rPr>
          <w:rFonts w:ascii="Cambria" w:hAnsi="Cambria"/>
          <w:b/>
          <w:bCs/>
        </w:rPr>
      </w:pPr>
      <w:r>
        <w:rPr>
          <w:rFonts w:ascii="Cambria" w:hAnsi="Cambria"/>
          <w:b/>
          <w:bCs/>
          <w:noProof/>
        </w:rPr>
        <w:drawing>
          <wp:inline distT="0" distB="0" distL="0" distR="0" wp14:anchorId="429B62CD" wp14:editId="41D2BFFA">
            <wp:extent cx="3456633" cy="2822011"/>
            <wp:effectExtent l="0" t="0" r="0" b="0"/>
            <wp:docPr id="9646529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2938" name="Imagen 964652938"/>
                    <pic:cNvPicPr/>
                  </pic:nvPicPr>
                  <pic:blipFill rotWithShape="1">
                    <a:blip r:embed="rId17" cstate="print">
                      <a:extLst>
                        <a:ext uri="{28A0092B-C50C-407E-A947-70E740481C1C}">
                          <a14:useLocalDpi xmlns:a14="http://schemas.microsoft.com/office/drawing/2010/main" val="0"/>
                        </a:ext>
                      </a:extLst>
                    </a:blip>
                    <a:srcRect l="33661" t="30082" r="16558" b="4894"/>
                    <a:stretch>
                      <a:fillRect/>
                    </a:stretch>
                  </pic:blipFill>
                  <pic:spPr bwMode="auto">
                    <a:xfrm>
                      <a:off x="0" y="0"/>
                      <a:ext cx="3470235" cy="2833116"/>
                    </a:xfrm>
                    <a:prstGeom prst="rect">
                      <a:avLst/>
                    </a:prstGeom>
                    <a:ln>
                      <a:noFill/>
                    </a:ln>
                    <a:extLst>
                      <a:ext uri="{53640926-AAD7-44D8-BBD7-CCE9431645EC}">
                        <a14:shadowObscured xmlns:a14="http://schemas.microsoft.com/office/drawing/2010/main"/>
                      </a:ext>
                    </a:extLst>
                  </pic:spPr>
                </pic:pic>
              </a:graphicData>
            </a:graphic>
          </wp:inline>
        </w:drawing>
      </w:r>
    </w:p>
    <w:p w14:paraId="732F78C1" w14:textId="375251C7" w:rsidR="00E872A7" w:rsidRPr="007D0AB6" w:rsidRDefault="007D0AB6" w:rsidP="007D0AB6">
      <w:pPr>
        <w:spacing w:line="276" w:lineRule="auto"/>
        <w:jc w:val="both"/>
        <w:rPr>
          <w:rFonts w:ascii="Cambria" w:hAnsi="Cambria"/>
        </w:rPr>
      </w:pPr>
      <w:r>
        <w:rPr>
          <w:rFonts w:ascii="Cambria" w:hAnsi="Cambria"/>
          <w:b/>
          <w:bCs/>
        </w:rPr>
        <w:tab/>
      </w:r>
      <w:r>
        <w:rPr>
          <w:rFonts w:ascii="Cambria" w:hAnsi="Cambria"/>
        </w:rPr>
        <w:t>Las correlaciones son</w:t>
      </w:r>
      <w:r w:rsidR="00482B4B">
        <w:rPr>
          <w:rFonts w:ascii="Cambria" w:hAnsi="Cambria"/>
        </w:rPr>
        <w:t>, en general,</w:t>
      </w:r>
      <w:r>
        <w:rPr>
          <w:rFonts w:ascii="Cambria" w:hAnsi="Cambria"/>
        </w:rPr>
        <w:t xml:space="preserve"> bajas o moderadas. </w:t>
      </w:r>
      <w:r w:rsidR="00482B4B">
        <w:rPr>
          <w:rFonts w:ascii="Cambria" w:hAnsi="Cambria"/>
        </w:rPr>
        <w:t>Tal</w:t>
      </w:r>
      <w:r w:rsidR="00042C46">
        <w:rPr>
          <w:rFonts w:ascii="Cambria" w:hAnsi="Cambria"/>
        </w:rPr>
        <w:t xml:space="preserve"> como cabría esperar, s</w:t>
      </w:r>
      <w:r>
        <w:rPr>
          <w:rFonts w:ascii="Cambria" w:hAnsi="Cambria"/>
        </w:rPr>
        <w:t>e observa una relación positiva entre horas trabajadas e ingreso familiar</w:t>
      </w:r>
      <w:r w:rsidR="00482B4B">
        <w:rPr>
          <w:rFonts w:ascii="Cambria" w:hAnsi="Cambria"/>
        </w:rPr>
        <w:t xml:space="preserve">, </w:t>
      </w:r>
      <w:r>
        <w:rPr>
          <w:rFonts w:ascii="Cambria" w:hAnsi="Cambria"/>
        </w:rPr>
        <w:t xml:space="preserve"> y</w:t>
      </w:r>
      <w:r w:rsidR="00482B4B">
        <w:rPr>
          <w:rFonts w:ascii="Cambria" w:hAnsi="Cambria"/>
        </w:rPr>
        <w:t xml:space="preserve"> entre educación e ingreso familiar. Por otra parte, se observa</w:t>
      </w:r>
      <w:r>
        <w:rPr>
          <w:rFonts w:ascii="Cambria" w:hAnsi="Cambria"/>
        </w:rPr>
        <w:t xml:space="preserve"> una relación negativa </w:t>
      </w:r>
      <w:r w:rsidR="00482B4B">
        <w:rPr>
          <w:rFonts w:ascii="Cambria" w:hAnsi="Cambria"/>
        </w:rPr>
        <w:t>entre la cantidad de miembros del hogar y el ingreso total familiar (lo que indica que los hogares pobres tienden a ser más numerosos); y también una relación negativa entre la cantidad de miembros del hogar y la edad (lo que sugiere que los hogares numerosos se caracterizan por la presencia de muchos niños y personas jóvenes).</w:t>
      </w:r>
    </w:p>
    <w:p w14:paraId="3236B745" w14:textId="77777777" w:rsidR="00E872A7" w:rsidRDefault="00E872A7" w:rsidP="00F60F82">
      <w:pPr>
        <w:spacing w:line="276" w:lineRule="auto"/>
        <w:rPr>
          <w:rFonts w:ascii="Cambria" w:hAnsi="Cambria"/>
          <w:b/>
          <w:bCs/>
        </w:rPr>
      </w:pPr>
    </w:p>
    <w:p w14:paraId="3298F299" w14:textId="53DFDFA5" w:rsidR="00E872A7" w:rsidRPr="000D7622" w:rsidRDefault="007D0AB6" w:rsidP="00F60F82">
      <w:pPr>
        <w:spacing w:line="276" w:lineRule="auto"/>
        <w:rPr>
          <w:rFonts w:ascii="Cambria" w:hAnsi="Cambria"/>
          <w:b/>
          <w:bCs/>
        </w:rPr>
      </w:pPr>
      <w:r>
        <w:rPr>
          <w:rFonts w:ascii="Cambria" w:hAnsi="Cambria"/>
          <w:b/>
          <w:bCs/>
        </w:rPr>
        <w:t>Ejercicio 2</w:t>
      </w:r>
    </w:p>
    <w:p w14:paraId="5641B844" w14:textId="77777777" w:rsidR="00800810" w:rsidRDefault="00760B0B" w:rsidP="00800810">
      <w:pPr>
        <w:spacing w:line="276" w:lineRule="auto"/>
        <w:jc w:val="center"/>
        <w:rPr>
          <w:rFonts w:ascii="Cambria" w:hAnsi="Cambria"/>
          <w:b/>
          <w:bCs/>
        </w:rPr>
      </w:pPr>
      <w:r>
        <w:rPr>
          <w:rFonts w:ascii="Cambria" w:hAnsi="Cambria"/>
          <w:b/>
          <w:bCs/>
          <w:noProof/>
        </w:rPr>
        <w:lastRenderedPageBreak/>
        <w:drawing>
          <wp:inline distT="0" distB="0" distL="0" distR="0" wp14:anchorId="7D5880E6" wp14:editId="1D048521">
            <wp:extent cx="2653158" cy="2099660"/>
            <wp:effectExtent l="0" t="0" r="1270" b="0"/>
            <wp:docPr id="11775577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7717" name="Imagen 1177557717"/>
                    <pic:cNvPicPr/>
                  </pic:nvPicPr>
                  <pic:blipFill rotWithShape="1">
                    <a:blip r:embed="rId18" cstate="print">
                      <a:extLst>
                        <a:ext uri="{28A0092B-C50C-407E-A947-70E740481C1C}">
                          <a14:useLocalDpi xmlns:a14="http://schemas.microsoft.com/office/drawing/2010/main" val="0"/>
                        </a:ext>
                      </a:extLst>
                    </a:blip>
                    <a:srcRect l="39211" t="28366" r="26404" b="28098"/>
                    <a:stretch>
                      <a:fillRect/>
                    </a:stretch>
                  </pic:blipFill>
                  <pic:spPr bwMode="auto">
                    <a:xfrm>
                      <a:off x="0" y="0"/>
                      <a:ext cx="2688654" cy="2127751"/>
                    </a:xfrm>
                    <a:prstGeom prst="rect">
                      <a:avLst/>
                    </a:prstGeom>
                    <a:ln>
                      <a:noFill/>
                    </a:ln>
                    <a:extLst>
                      <a:ext uri="{53640926-AAD7-44D8-BBD7-CCE9431645EC}">
                        <a14:shadowObscured xmlns:a14="http://schemas.microsoft.com/office/drawing/2010/main"/>
                      </a:ext>
                    </a:extLst>
                  </pic:spPr>
                </pic:pic>
              </a:graphicData>
            </a:graphic>
          </wp:inline>
        </w:drawing>
      </w:r>
    </w:p>
    <w:p w14:paraId="77F03098" w14:textId="4B4DF66E" w:rsidR="000D7622" w:rsidRPr="00800810" w:rsidRDefault="000D7622" w:rsidP="00800810">
      <w:pPr>
        <w:spacing w:line="276" w:lineRule="auto"/>
        <w:ind w:firstLine="708"/>
        <w:jc w:val="both"/>
        <w:rPr>
          <w:rFonts w:ascii="Cambria" w:hAnsi="Cambria"/>
          <w:b/>
          <w:bCs/>
        </w:rPr>
      </w:pPr>
      <w:r w:rsidRPr="000D7622">
        <w:rPr>
          <w:rFonts w:ascii="Cambria" w:hAnsi="Cambria"/>
        </w:rPr>
        <w:t xml:space="preserve">El primer </w:t>
      </w:r>
      <w:r>
        <w:rPr>
          <w:rFonts w:ascii="Cambria" w:hAnsi="Cambria"/>
        </w:rPr>
        <w:t>componente explica el 37.6% de la varianza y el segundo componente el 22.8%, en total, ambos componentes explican el 60.4% de la varianza.</w:t>
      </w:r>
    </w:p>
    <w:p w14:paraId="48A415B5" w14:textId="77777777" w:rsidR="00F60F82" w:rsidRDefault="00F60F82" w:rsidP="00F60F82">
      <w:pPr>
        <w:jc w:val="both"/>
      </w:pPr>
    </w:p>
    <w:p w14:paraId="0E2CC064" w14:textId="7B887001" w:rsidR="00760B0B" w:rsidRPr="00AF1515" w:rsidRDefault="00760B0B" w:rsidP="00F60F82">
      <w:pPr>
        <w:jc w:val="both"/>
        <w:rPr>
          <w:rFonts w:ascii="Cambria" w:hAnsi="Cambria"/>
          <w:b/>
          <w:bCs/>
        </w:rPr>
      </w:pPr>
      <w:r w:rsidRPr="00AF1515">
        <w:rPr>
          <w:rFonts w:ascii="Cambria" w:hAnsi="Cambria"/>
          <w:b/>
          <w:bCs/>
        </w:rPr>
        <w:t>Ejercicio 3</w:t>
      </w:r>
    </w:p>
    <w:p w14:paraId="29A57E23" w14:textId="77777777" w:rsidR="00760B0B" w:rsidRDefault="00760B0B" w:rsidP="00F60F82">
      <w:pPr>
        <w:jc w:val="both"/>
      </w:pPr>
    </w:p>
    <w:p w14:paraId="7FEAC568" w14:textId="2ED6F23C" w:rsidR="00760B0B" w:rsidRDefault="00AF1515" w:rsidP="00AF1515">
      <w:pPr>
        <w:jc w:val="center"/>
      </w:pPr>
      <w:r>
        <w:rPr>
          <w:noProof/>
        </w:rPr>
        <w:drawing>
          <wp:inline distT="0" distB="0" distL="0" distR="0" wp14:anchorId="0717A4B8" wp14:editId="59931ADD">
            <wp:extent cx="2792924" cy="2792498"/>
            <wp:effectExtent l="0" t="0" r="1270" b="1905"/>
            <wp:docPr id="18234957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5721" name="Imagen 1823495721"/>
                    <pic:cNvPicPr/>
                  </pic:nvPicPr>
                  <pic:blipFill rotWithShape="1">
                    <a:blip r:embed="rId19" cstate="print">
                      <a:extLst>
                        <a:ext uri="{28A0092B-C50C-407E-A947-70E740481C1C}">
                          <a14:useLocalDpi xmlns:a14="http://schemas.microsoft.com/office/drawing/2010/main" val="0"/>
                        </a:ext>
                      </a:extLst>
                    </a:blip>
                    <a:srcRect l="26857" t="25498" r="31600" b="8046"/>
                    <a:stretch>
                      <a:fillRect/>
                    </a:stretch>
                  </pic:blipFill>
                  <pic:spPr bwMode="auto">
                    <a:xfrm>
                      <a:off x="0" y="0"/>
                      <a:ext cx="2802550" cy="2802122"/>
                    </a:xfrm>
                    <a:prstGeom prst="rect">
                      <a:avLst/>
                    </a:prstGeom>
                    <a:ln>
                      <a:noFill/>
                    </a:ln>
                    <a:extLst>
                      <a:ext uri="{53640926-AAD7-44D8-BBD7-CCE9431645EC}">
                        <a14:shadowObscured xmlns:a14="http://schemas.microsoft.com/office/drawing/2010/main"/>
                      </a:ext>
                    </a:extLst>
                  </pic:spPr>
                </pic:pic>
              </a:graphicData>
            </a:graphic>
          </wp:inline>
        </w:drawing>
      </w:r>
    </w:p>
    <w:p w14:paraId="6E62C1DB" w14:textId="77777777" w:rsidR="00AF1515" w:rsidRDefault="00AF1515" w:rsidP="00AF1515"/>
    <w:p w14:paraId="7AE9ED6E" w14:textId="56E172C0" w:rsidR="00892887" w:rsidRPr="00BB4F80" w:rsidRDefault="00892887" w:rsidP="00BB4F80">
      <w:pPr>
        <w:jc w:val="both"/>
        <w:rPr>
          <w:rFonts w:ascii="Cambria" w:hAnsi="Cambria"/>
        </w:rPr>
      </w:pPr>
      <w:r>
        <w:rPr>
          <w:rFonts w:ascii="Cambria" w:hAnsi="Cambria"/>
          <w:b/>
          <w:bCs/>
        </w:rPr>
        <w:tab/>
      </w:r>
      <w:r w:rsidR="00BB4F80" w:rsidRPr="00BB4F80">
        <w:rPr>
          <w:rFonts w:ascii="Cambria" w:hAnsi="Cambria"/>
        </w:rPr>
        <w:t>Las variables ingreso total familiar y horas de trabajo</w:t>
      </w:r>
      <w:r w:rsidR="00BB4F80">
        <w:rPr>
          <w:rFonts w:ascii="Cambria" w:hAnsi="Cambria"/>
        </w:rPr>
        <w:t xml:space="preserve"> están relacionadas con individuos por encima de la línea de la pobreza. En cambio, la cantidad de miembros del hogar se relaciona negativamente con la línea de la pobreza (mayores miembros del hogar = mayor probabildad de ser pobre).</w:t>
      </w:r>
    </w:p>
    <w:p w14:paraId="5DA18055" w14:textId="77777777" w:rsidR="00892887" w:rsidRPr="00BB4F80" w:rsidRDefault="00892887" w:rsidP="00AF1515">
      <w:pPr>
        <w:rPr>
          <w:rFonts w:ascii="Cambria" w:hAnsi="Cambria"/>
        </w:rPr>
      </w:pPr>
    </w:p>
    <w:p w14:paraId="5726EB43" w14:textId="7B4693D0" w:rsidR="00AF1515" w:rsidRPr="00882058" w:rsidRDefault="00AF1515" w:rsidP="00AF1515">
      <w:pPr>
        <w:rPr>
          <w:rFonts w:ascii="Cambria" w:hAnsi="Cambria"/>
          <w:b/>
          <w:bCs/>
        </w:rPr>
      </w:pPr>
      <w:r w:rsidRPr="00882058">
        <w:rPr>
          <w:rFonts w:ascii="Cambria" w:hAnsi="Cambria"/>
          <w:b/>
          <w:bCs/>
        </w:rPr>
        <w:t>Ejercicio 4</w:t>
      </w:r>
    </w:p>
    <w:p w14:paraId="422030ED" w14:textId="77777777" w:rsidR="00AF1515" w:rsidRDefault="00AF1515" w:rsidP="00AF1515"/>
    <w:p w14:paraId="2574C252" w14:textId="216137BE" w:rsidR="00AF1515" w:rsidRDefault="00AF1515" w:rsidP="00882058">
      <w:pPr>
        <w:jc w:val="center"/>
      </w:pPr>
      <w:r>
        <w:rPr>
          <w:noProof/>
        </w:rPr>
        <w:lastRenderedPageBreak/>
        <w:drawing>
          <wp:inline distT="0" distB="0" distL="0" distR="0" wp14:anchorId="29A4251A" wp14:editId="573CFBC2">
            <wp:extent cx="3405470" cy="2005735"/>
            <wp:effectExtent l="0" t="0" r="0" b="1270"/>
            <wp:docPr id="6401909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90974" name="Imagen 640190974"/>
                    <pic:cNvPicPr/>
                  </pic:nvPicPr>
                  <pic:blipFill rotWithShape="1">
                    <a:blip r:embed="rId20" cstate="print">
                      <a:extLst>
                        <a:ext uri="{28A0092B-C50C-407E-A947-70E740481C1C}">
                          <a14:useLocalDpi xmlns:a14="http://schemas.microsoft.com/office/drawing/2010/main" val="0"/>
                        </a:ext>
                      </a:extLst>
                    </a:blip>
                    <a:srcRect l="26678" t="34951" r="21037" b="15780"/>
                    <a:stretch>
                      <a:fillRect/>
                    </a:stretch>
                  </pic:blipFill>
                  <pic:spPr bwMode="auto">
                    <a:xfrm>
                      <a:off x="0" y="0"/>
                      <a:ext cx="3425382" cy="2017462"/>
                    </a:xfrm>
                    <a:prstGeom prst="rect">
                      <a:avLst/>
                    </a:prstGeom>
                    <a:ln>
                      <a:noFill/>
                    </a:ln>
                    <a:extLst>
                      <a:ext uri="{53640926-AAD7-44D8-BBD7-CCE9431645EC}">
                        <a14:shadowObscured xmlns:a14="http://schemas.microsoft.com/office/drawing/2010/main"/>
                      </a:ext>
                    </a:extLst>
                  </pic:spPr>
                </pic:pic>
              </a:graphicData>
            </a:graphic>
          </wp:inline>
        </w:drawing>
      </w:r>
    </w:p>
    <w:p w14:paraId="398DDD66" w14:textId="77777777" w:rsidR="00AF1515" w:rsidRDefault="00AF1515" w:rsidP="00AF1515"/>
    <w:p w14:paraId="48A2DC7C" w14:textId="08F3AAAA" w:rsidR="009F7220" w:rsidRPr="00800810" w:rsidRDefault="009F7220" w:rsidP="009F7220">
      <w:pPr>
        <w:spacing w:line="276" w:lineRule="auto"/>
        <w:ind w:firstLine="708"/>
        <w:jc w:val="both"/>
        <w:rPr>
          <w:rFonts w:ascii="Cambria" w:hAnsi="Cambria"/>
          <w:b/>
          <w:bCs/>
        </w:rPr>
      </w:pPr>
      <w:r w:rsidRPr="000D7622">
        <w:rPr>
          <w:rFonts w:ascii="Cambria" w:hAnsi="Cambria"/>
        </w:rPr>
        <w:t xml:space="preserve">El primer </w:t>
      </w:r>
      <w:r>
        <w:rPr>
          <w:rFonts w:ascii="Cambria" w:hAnsi="Cambria"/>
        </w:rPr>
        <w:t>componente explica el 37.6% de la varianza y el segundo componente el 22.8%, en total, ambos componentes explican el 60.4% de la varianza. A partir del tercer componente se observa un aporte mínimo en la varianza explicada.</w:t>
      </w:r>
    </w:p>
    <w:p w14:paraId="2AF16A06" w14:textId="77777777" w:rsidR="009F7220" w:rsidRDefault="009F7220" w:rsidP="009F7220">
      <w:pPr>
        <w:jc w:val="both"/>
      </w:pPr>
    </w:p>
    <w:p w14:paraId="6E5E601F" w14:textId="397FB7C9" w:rsidR="00AF1515" w:rsidRPr="00882058" w:rsidRDefault="00292425" w:rsidP="00AF1515">
      <w:pPr>
        <w:rPr>
          <w:rFonts w:ascii="Cambria" w:hAnsi="Cambria"/>
          <w:b/>
          <w:bCs/>
        </w:rPr>
      </w:pPr>
      <w:r w:rsidRPr="00882058">
        <w:rPr>
          <w:rFonts w:ascii="Cambria" w:hAnsi="Cambria"/>
          <w:b/>
          <w:bCs/>
        </w:rPr>
        <w:t>Ejercicio 5</w:t>
      </w:r>
    </w:p>
    <w:p w14:paraId="53F5A557" w14:textId="77777777" w:rsidR="00292425" w:rsidRDefault="00292425" w:rsidP="00AF1515"/>
    <w:p w14:paraId="309B8069" w14:textId="5A1DA125" w:rsidR="00292425" w:rsidRDefault="00292425" w:rsidP="00882058">
      <w:pPr>
        <w:jc w:val="center"/>
      </w:pPr>
      <w:r>
        <w:rPr>
          <w:noProof/>
        </w:rPr>
        <w:drawing>
          <wp:inline distT="0" distB="0" distL="0" distR="0" wp14:anchorId="5C775F9F" wp14:editId="4DC3450E">
            <wp:extent cx="4551903" cy="1499346"/>
            <wp:effectExtent l="0" t="0" r="0" b="0"/>
            <wp:docPr id="12297826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82676" name="Imagen 1229782676"/>
                    <pic:cNvPicPr/>
                  </pic:nvPicPr>
                  <pic:blipFill rotWithShape="1">
                    <a:blip r:embed="rId21" cstate="print">
                      <a:extLst>
                        <a:ext uri="{28A0092B-C50C-407E-A947-70E740481C1C}">
                          <a14:useLocalDpi xmlns:a14="http://schemas.microsoft.com/office/drawing/2010/main" val="0"/>
                        </a:ext>
                      </a:extLst>
                    </a:blip>
                    <a:srcRect l="12680" t="40283" r="8695" b="18282"/>
                    <a:stretch>
                      <a:fillRect/>
                    </a:stretch>
                  </pic:blipFill>
                  <pic:spPr bwMode="auto">
                    <a:xfrm>
                      <a:off x="0" y="0"/>
                      <a:ext cx="4566416" cy="1504126"/>
                    </a:xfrm>
                    <a:prstGeom prst="rect">
                      <a:avLst/>
                    </a:prstGeom>
                    <a:ln>
                      <a:noFill/>
                    </a:ln>
                    <a:extLst>
                      <a:ext uri="{53640926-AAD7-44D8-BBD7-CCE9431645EC}">
                        <a14:shadowObscured xmlns:a14="http://schemas.microsoft.com/office/drawing/2010/main"/>
                      </a:ext>
                    </a:extLst>
                  </pic:spPr>
                </pic:pic>
              </a:graphicData>
            </a:graphic>
          </wp:inline>
        </w:drawing>
      </w:r>
    </w:p>
    <w:p w14:paraId="10E6837C" w14:textId="77777777" w:rsidR="00292425" w:rsidRDefault="00292425" w:rsidP="00AF1515"/>
    <w:p w14:paraId="706DD740" w14:textId="0FB1BA2C" w:rsidR="00292425" w:rsidRPr="00E51805" w:rsidRDefault="00E51805" w:rsidP="00AF1515">
      <w:pPr>
        <w:rPr>
          <w:rFonts w:ascii="Cambria" w:hAnsi="Cambria"/>
        </w:rPr>
      </w:pPr>
      <w:r>
        <w:tab/>
      </w:r>
    </w:p>
    <w:p w14:paraId="0F8E4DBE" w14:textId="77777777" w:rsidR="00292425" w:rsidRDefault="00292425" w:rsidP="00AF1515"/>
    <w:p w14:paraId="4DB4D6BB" w14:textId="53AE4BBB" w:rsidR="00292425" w:rsidRDefault="00292425" w:rsidP="00882058">
      <w:pPr>
        <w:jc w:val="center"/>
      </w:pPr>
      <w:r>
        <w:rPr>
          <w:noProof/>
        </w:rPr>
        <w:drawing>
          <wp:inline distT="0" distB="0" distL="0" distR="0" wp14:anchorId="609C3912" wp14:editId="137A16A4">
            <wp:extent cx="3456124" cy="2014798"/>
            <wp:effectExtent l="0" t="0" r="0" b="5080"/>
            <wp:docPr id="1357976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7663" name="Imagen 135797663"/>
                    <pic:cNvPicPr/>
                  </pic:nvPicPr>
                  <pic:blipFill rotWithShape="1">
                    <a:blip r:embed="rId22" cstate="print">
                      <a:extLst>
                        <a:ext uri="{28A0092B-C50C-407E-A947-70E740481C1C}">
                          <a14:useLocalDpi xmlns:a14="http://schemas.microsoft.com/office/drawing/2010/main" val="0"/>
                        </a:ext>
                      </a:extLst>
                    </a:blip>
                    <a:srcRect l="18263" t="30368" r="22465" b="14348"/>
                    <a:stretch>
                      <a:fillRect/>
                    </a:stretch>
                  </pic:blipFill>
                  <pic:spPr bwMode="auto">
                    <a:xfrm>
                      <a:off x="0" y="0"/>
                      <a:ext cx="3463839" cy="2019295"/>
                    </a:xfrm>
                    <a:prstGeom prst="rect">
                      <a:avLst/>
                    </a:prstGeom>
                    <a:ln>
                      <a:noFill/>
                    </a:ln>
                    <a:extLst>
                      <a:ext uri="{53640926-AAD7-44D8-BBD7-CCE9431645EC}">
                        <a14:shadowObscured xmlns:a14="http://schemas.microsoft.com/office/drawing/2010/main"/>
                      </a:ext>
                    </a:extLst>
                  </pic:spPr>
                </pic:pic>
              </a:graphicData>
            </a:graphic>
          </wp:inline>
        </w:drawing>
      </w:r>
    </w:p>
    <w:p w14:paraId="601D6D92" w14:textId="1B1BAC67" w:rsidR="00292425" w:rsidRPr="00E51805" w:rsidRDefault="00E51805" w:rsidP="00E51805">
      <w:pPr>
        <w:jc w:val="both"/>
        <w:rPr>
          <w:rFonts w:ascii="Cambria" w:hAnsi="Cambria"/>
        </w:rPr>
      </w:pPr>
      <w:r>
        <w:rPr>
          <w:rFonts w:ascii="Cambria" w:hAnsi="Cambria"/>
        </w:rPr>
        <w:tab/>
      </w:r>
      <w:r w:rsidR="001D67CD">
        <w:rPr>
          <w:rFonts w:ascii="Cambria" w:hAnsi="Cambria"/>
        </w:rPr>
        <w:t>El método del codo indica que la mayor parte de la variabilidad se captura en un máximo de 3 cluster (k=3), a partir de ese punto, el aporte en la explicación de la varianza tiende a ser marginal.</w:t>
      </w:r>
      <w:r>
        <w:rPr>
          <w:rFonts w:ascii="Cambria" w:hAnsi="Cambria"/>
        </w:rPr>
        <w:t xml:space="preserve"> </w:t>
      </w:r>
    </w:p>
    <w:p w14:paraId="25B91DEC" w14:textId="77777777" w:rsidR="00E51805" w:rsidRDefault="00E51805" w:rsidP="00AF1515"/>
    <w:p w14:paraId="23999DCA" w14:textId="5D93377B" w:rsidR="00292425" w:rsidRPr="00882058" w:rsidRDefault="00292425" w:rsidP="00AF1515">
      <w:pPr>
        <w:rPr>
          <w:rFonts w:ascii="Cambria" w:hAnsi="Cambria"/>
          <w:b/>
          <w:bCs/>
        </w:rPr>
      </w:pPr>
      <w:r w:rsidRPr="00882058">
        <w:rPr>
          <w:rFonts w:ascii="Cambria" w:hAnsi="Cambria"/>
          <w:b/>
          <w:bCs/>
        </w:rPr>
        <w:lastRenderedPageBreak/>
        <w:t>Ejercicio 6</w:t>
      </w:r>
    </w:p>
    <w:p w14:paraId="4BF1D6C1" w14:textId="77777777" w:rsidR="00292425" w:rsidRDefault="00292425" w:rsidP="00AF1515"/>
    <w:p w14:paraId="056C176F" w14:textId="02CEE761" w:rsidR="00292425" w:rsidRDefault="00292425" w:rsidP="00882058">
      <w:pPr>
        <w:jc w:val="center"/>
      </w:pPr>
      <w:r>
        <w:rPr>
          <w:noProof/>
        </w:rPr>
        <w:drawing>
          <wp:inline distT="0" distB="0" distL="0" distR="0" wp14:anchorId="568F1D86" wp14:editId="3DBFDAE5">
            <wp:extent cx="4481195" cy="1858045"/>
            <wp:effectExtent l="0" t="0" r="1905" b="0"/>
            <wp:docPr id="35007810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78108" name="Imagen 350078108"/>
                    <pic:cNvPicPr/>
                  </pic:nvPicPr>
                  <pic:blipFill rotWithShape="1">
                    <a:blip r:embed="rId23" cstate="print">
                      <a:extLst>
                        <a:ext uri="{28A0092B-C50C-407E-A947-70E740481C1C}">
                          <a14:useLocalDpi xmlns:a14="http://schemas.microsoft.com/office/drawing/2010/main" val="0"/>
                        </a:ext>
                      </a:extLst>
                    </a:blip>
                    <a:srcRect l="12260" t="37776" r="9606" b="10391"/>
                    <a:stretch>
                      <a:fillRect/>
                    </a:stretch>
                  </pic:blipFill>
                  <pic:spPr bwMode="auto">
                    <a:xfrm>
                      <a:off x="0" y="0"/>
                      <a:ext cx="4483185" cy="1858870"/>
                    </a:xfrm>
                    <a:prstGeom prst="rect">
                      <a:avLst/>
                    </a:prstGeom>
                    <a:ln>
                      <a:noFill/>
                    </a:ln>
                    <a:extLst>
                      <a:ext uri="{53640926-AAD7-44D8-BBD7-CCE9431645EC}">
                        <a14:shadowObscured xmlns:a14="http://schemas.microsoft.com/office/drawing/2010/main"/>
                      </a:ext>
                    </a:extLst>
                  </pic:spPr>
                </pic:pic>
              </a:graphicData>
            </a:graphic>
          </wp:inline>
        </w:drawing>
      </w:r>
    </w:p>
    <w:p w14:paraId="59999F93" w14:textId="77777777" w:rsidR="00292425" w:rsidRDefault="00292425" w:rsidP="00AF1515"/>
    <w:p w14:paraId="66B0BE31" w14:textId="4CABA7DE" w:rsidR="00484AAF" w:rsidRPr="00BC250F" w:rsidRDefault="00BC250F" w:rsidP="00BC250F">
      <w:pPr>
        <w:jc w:val="both"/>
        <w:rPr>
          <w:rFonts w:ascii="Cambria" w:hAnsi="Cambria"/>
        </w:rPr>
      </w:pPr>
      <w:r>
        <w:rPr>
          <w:rFonts w:ascii="Cambria" w:hAnsi="Cambria"/>
          <w:b/>
          <w:bCs/>
        </w:rPr>
        <w:tab/>
      </w:r>
      <w:r>
        <w:rPr>
          <w:rFonts w:ascii="Cambria" w:hAnsi="Cambria"/>
        </w:rPr>
        <w:t>El dendograma permite diferenciar entre tres y cuatro conglomerados principales conformados por individuos con perfiles socioeconómicos homogéneas dentro de cada grupo.</w:t>
      </w:r>
    </w:p>
    <w:p w14:paraId="09E667AA" w14:textId="257D3CBD" w:rsidR="00292425" w:rsidRDefault="00292425" w:rsidP="00AF1515">
      <w:pPr>
        <w:rPr>
          <w:rFonts w:ascii="Cambria" w:hAnsi="Cambria"/>
          <w:b/>
          <w:bCs/>
        </w:rPr>
      </w:pPr>
      <w:r w:rsidRPr="00882058">
        <w:rPr>
          <w:rFonts w:ascii="Cambria" w:hAnsi="Cambria"/>
          <w:b/>
          <w:bCs/>
        </w:rPr>
        <w:t>Ejercicio 7</w:t>
      </w:r>
    </w:p>
    <w:p w14:paraId="7BDF677E" w14:textId="77777777" w:rsidR="000F64B3" w:rsidRDefault="000F64B3" w:rsidP="00AF1515">
      <w:pPr>
        <w:rPr>
          <w:rFonts w:ascii="Cambria" w:hAnsi="Cambria"/>
          <w:b/>
          <w:bCs/>
        </w:rPr>
      </w:pPr>
    </w:p>
    <w:p w14:paraId="3D718F9E" w14:textId="04F4A590" w:rsidR="000F64B3" w:rsidRDefault="000F64B3" w:rsidP="000F64B3">
      <w:pPr>
        <w:jc w:val="center"/>
        <w:rPr>
          <w:rFonts w:ascii="Cambria" w:hAnsi="Cambria"/>
          <w:b/>
          <w:bCs/>
        </w:rPr>
      </w:pPr>
      <w:r>
        <w:rPr>
          <w:rFonts w:ascii="Cambria" w:hAnsi="Cambria"/>
          <w:b/>
          <w:bCs/>
          <w:noProof/>
        </w:rPr>
        <w:drawing>
          <wp:inline distT="0" distB="0" distL="0" distR="0" wp14:anchorId="38804AD9" wp14:editId="0244F1C9">
            <wp:extent cx="3044651" cy="1923652"/>
            <wp:effectExtent l="0" t="0" r="3810" b="0"/>
            <wp:docPr id="8889084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8470" name="Imagen 888908470"/>
                    <pic:cNvPicPr/>
                  </pic:nvPicPr>
                  <pic:blipFill rotWithShape="1">
                    <a:blip r:embed="rId24" cstate="print">
                      <a:extLst>
                        <a:ext uri="{28A0092B-C50C-407E-A947-70E740481C1C}">
                          <a14:useLocalDpi xmlns:a14="http://schemas.microsoft.com/office/drawing/2010/main" val="0"/>
                        </a:ext>
                      </a:extLst>
                    </a:blip>
                    <a:srcRect l="21686" t="51795" r="46988" b="16540"/>
                    <a:stretch>
                      <a:fillRect/>
                    </a:stretch>
                  </pic:blipFill>
                  <pic:spPr bwMode="auto">
                    <a:xfrm>
                      <a:off x="0" y="0"/>
                      <a:ext cx="3080547" cy="1946332"/>
                    </a:xfrm>
                    <a:prstGeom prst="rect">
                      <a:avLst/>
                    </a:prstGeom>
                    <a:ln>
                      <a:noFill/>
                    </a:ln>
                    <a:extLst>
                      <a:ext uri="{53640926-AAD7-44D8-BBD7-CCE9431645EC}">
                        <a14:shadowObscured xmlns:a14="http://schemas.microsoft.com/office/drawing/2010/main"/>
                      </a:ext>
                    </a:extLst>
                  </pic:spPr>
                </pic:pic>
              </a:graphicData>
            </a:graphic>
          </wp:inline>
        </w:drawing>
      </w:r>
    </w:p>
    <w:p w14:paraId="7984A05D" w14:textId="77777777" w:rsidR="0084374F" w:rsidRDefault="0084374F" w:rsidP="0084374F">
      <w:pPr>
        <w:rPr>
          <w:rFonts w:ascii="Cambria" w:hAnsi="Cambria"/>
          <w:b/>
          <w:bCs/>
        </w:rPr>
      </w:pPr>
    </w:p>
    <w:p w14:paraId="24D44463" w14:textId="083FD938" w:rsidR="0084374F" w:rsidRPr="004A32F6" w:rsidRDefault="004A32F6" w:rsidP="004A32F6">
      <w:pPr>
        <w:jc w:val="both"/>
        <w:rPr>
          <w:rFonts w:ascii="Cambria" w:hAnsi="Cambria"/>
        </w:rPr>
      </w:pPr>
      <w:r>
        <w:rPr>
          <w:rFonts w:ascii="Cambria" w:hAnsi="Cambria"/>
          <w:b/>
          <w:bCs/>
        </w:rPr>
        <w:tab/>
      </w:r>
      <w:r w:rsidRPr="004A32F6">
        <w:rPr>
          <w:rFonts w:ascii="Cambria" w:hAnsi="Cambria"/>
        </w:rPr>
        <w:t xml:space="preserve">Con k=2, los cluster presentan proporciones </w:t>
      </w:r>
      <w:r>
        <w:rPr>
          <w:rFonts w:ascii="Cambria" w:hAnsi="Cambria"/>
        </w:rPr>
        <w:t>internas  de 56.5% y 45.0% de pobreza, muy cercanas a la distribución total de la muestra (51.5% pobres y 48.5% de no pobres). Esto indicaría que el modelo no logra discriminar con claridad a la población por debajo y por encima de la línea de pobreza.</w:t>
      </w:r>
    </w:p>
    <w:sectPr w:rsidR="0084374F" w:rsidRPr="004A32F6" w:rsidSect="006E0C6E">
      <w:footerReference w:type="even" r:id="rId25"/>
      <w:footerReference w:type="default" r:id="rId26"/>
      <w:pgSz w:w="12240" w:h="15840"/>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ndrés Cammisi" w:date="2025-10-21T22:39:00Z" w:initials="AC">
    <w:p w14:paraId="1B85A257" w14:textId="5A5ACB0D" w:rsidR="00F67B36" w:rsidRDefault="00F67B36" w:rsidP="00F67B36">
      <w:pPr>
        <w:pStyle w:val="Textocomentario"/>
      </w:pPr>
      <w:r>
        <w:rPr>
          <w:rStyle w:val="Refdecomentario"/>
        </w:rPr>
        <w:annotationRef/>
      </w:r>
      <w:r>
        <w:t xml:space="preserve">No nos coinciden los números con el conteo de pobres y no pobres del TP1 </w:t>
      </w:r>
      <w:r>
        <w:rPr>
          <w:noProof/>
        </w:rPr>
        <w:drawing>
          <wp:inline distT="0" distB="0" distL="0" distR="0" wp14:anchorId="682CA52F" wp14:editId="2DB8E775">
            <wp:extent cx="5612130" cy="2207895"/>
            <wp:effectExtent l="0" t="0" r="7620" b="1905"/>
            <wp:docPr id="2111867561"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67561" name="Imagen 2111867561" descr="Image"/>
                    <pic:cNvPicPr/>
                  </pic:nvPicPr>
                  <pic:blipFill>
                    <a:blip r:embed="rId1">
                      <a:extLst>
                        <a:ext uri="{28A0092B-C50C-407E-A947-70E740481C1C}">
                          <a14:useLocalDpi xmlns:a14="http://schemas.microsoft.com/office/drawing/2010/main" val="0"/>
                        </a:ext>
                      </a:extLst>
                    </a:blip>
                    <a:stretch>
                      <a:fillRect/>
                    </a:stretch>
                  </pic:blipFill>
                  <pic:spPr>
                    <a:xfrm>
                      <a:off x="0" y="0"/>
                      <a:ext cx="5612130" cy="2207895"/>
                    </a:xfrm>
                    <a:prstGeom prst="rect">
                      <a:avLst/>
                    </a:prstGeom>
                  </pic:spPr>
                </pic:pic>
              </a:graphicData>
            </a:graphic>
          </wp:inline>
        </w:drawing>
      </w:r>
    </w:p>
  </w:comment>
  <w:comment w:id="1" w:author="Andrés Cammisi" w:date="2025-10-21T22:41:00Z" w:initials="AC">
    <w:p w14:paraId="29944B52" w14:textId="77777777" w:rsidR="00F67B36" w:rsidRDefault="00F67B36" w:rsidP="00F67B36">
      <w:pPr>
        <w:pStyle w:val="Textocomentario"/>
      </w:pPr>
      <w:r>
        <w:rPr>
          <w:rStyle w:val="Refdecomentario"/>
        </w:rPr>
        <w:annotationRef/>
      </w:r>
      <w:r>
        <w:t>Revisar. Ver comentario anterior.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85A257" w15:done="0"/>
  <w15:commentEx w15:paraId="29944B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E483B26" w16cex:dateUtc="2025-10-22T01:39:00Z"/>
  <w16cex:commentExtensible w16cex:durableId="1D128E49" w16cex:dateUtc="2025-10-22T01: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85A257" w16cid:durableId="6E483B26"/>
  <w16cid:commentId w16cid:paraId="29944B52" w16cid:durableId="1D128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B75C88" w14:textId="77777777" w:rsidR="003150AE" w:rsidRDefault="003150AE" w:rsidP="006E0C6E">
      <w:r>
        <w:separator/>
      </w:r>
    </w:p>
  </w:endnote>
  <w:endnote w:type="continuationSeparator" w:id="0">
    <w:p w14:paraId="014F9EC3" w14:textId="77777777" w:rsidR="003150AE" w:rsidRDefault="003150AE" w:rsidP="006E0C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erriweather">
    <w:charset w:val="00"/>
    <w:family w:val="auto"/>
    <w:pitch w:val="variable"/>
    <w:sig w:usb0="20000207" w:usb1="00000002"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500105287"/>
      <w:docPartObj>
        <w:docPartGallery w:val="Page Numbers (Bottom of Page)"/>
        <w:docPartUnique/>
      </w:docPartObj>
    </w:sdtPr>
    <w:sdtContent>
      <w:p w14:paraId="00EE5FCD" w14:textId="0158F228" w:rsidR="006E0C6E" w:rsidRDefault="006E0C6E" w:rsidP="00BC3561">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fldChar w:fldCharType="end"/>
        </w:r>
      </w:p>
    </w:sdtContent>
  </w:sdt>
  <w:p w14:paraId="21DEF1C9" w14:textId="77777777" w:rsidR="006E0C6E" w:rsidRDefault="006E0C6E" w:rsidP="006E0C6E">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040713008"/>
      <w:docPartObj>
        <w:docPartGallery w:val="Page Numbers (Bottom of Page)"/>
        <w:docPartUnique/>
      </w:docPartObj>
    </w:sdtPr>
    <w:sdtEndPr>
      <w:rPr>
        <w:rStyle w:val="Nmerodepgina"/>
        <w:rFonts w:ascii="Cambria" w:hAnsi="Cambria"/>
      </w:rPr>
    </w:sdtEndPr>
    <w:sdtContent>
      <w:p w14:paraId="167A5188" w14:textId="23AC0DDE" w:rsidR="006E0C6E" w:rsidRPr="006E0C6E" w:rsidRDefault="006E0C6E" w:rsidP="00BC3561">
        <w:pPr>
          <w:pStyle w:val="Piedepgina"/>
          <w:framePr w:wrap="none" w:vAnchor="text" w:hAnchor="margin" w:xAlign="right" w:y="1"/>
          <w:rPr>
            <w:rStyle w:val="Nmerodepgina"/>
            <w:rFonts w:ascii="Cambria" w:hAnsi="Cambria"/>
          </w:rPr>
        </w:pPr>
        <w:r w:rsidRPr="006E0C6E">
          <w:rPr>
            <w:rStyle w:val="Nmerodepgina"/>
            <w:rFonts w:ascii="Cambria" w:hAnsi="Cambria"/>
          </w:rPr>
          <w:fldChar w:fldCharType="begin"/>
        </w:r>
        <w:r w:rsidRPr="006E0C6E">
          <w:rPr>
            <w:rStyle w:val="Nmerodepgina"/>
            <w:rFonts w:ascii="Cambria" w:hAnsi="Cambria"/>
          </w:rPr>
          <w:instrText xml:space="preserve"> PAGE </w:instrText>
        </w:r>
        <w:r w:rsidRPr="006E0C6E">
          <w:rPr>
            <w:rStyle w:val="Nmerodepgina"/>
            <w:rFonts w:ascii="Cambria" w:hAnsi="Cambria"/>
          </w:rPr>
          <w:fldChar w:fldCharType="separate"/>
        </w:r>
        <w:r w:rsidRPr="006E0C6E">
          <w:rPr>
            <w:rStyle w:val="Nmerodepgina"/>
            <w:rFonts w:ascii="Cambria" w:hAnsi="Cambria"/>
            <w:noProof/>
          </w:rPr>
          <w:t>2</w:t>
        </w:r>
        <w:r w:rsidRPr="006E0C6E">
          <w:rPr>
            <w:rStyle w:val="Nmerodepgina"/>
            <w:rFonts w:ascii="Cambria" w:hAnsi="Cambria"/>
          </w:rPr>
          <w:fldChar w:fldCharType="end"/>
        </w:r>
      </w:p>
    </w:sdtContent>
  </w:sdt>
  <w:p w14:paraId="7267E2F2" w14:textId="77777777" w:rsidR="006E0C6E" w:rsidRDefault="006E0C6E" w:rsidP="006E0C6E">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57014" w14:textId="77777777" w:rsidR="003150AE" w:rsidRDefault="003150AE" w:rsidP="006E0C6E">
      <w:r>
        <w:separator/>
      </w:r>
    </w:p>
  </w:footnote>
  <w:footnote w:type="continuationSeparator" w:id="0">
    <w:p w14:paraId="3F412E91" w14:textId="77777777" w:rsidR="003150AE" w:rsidRDefault="003150AE" w:rsidP="006E0C6E">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és Cammisi">
    <w15:presenceInfo w15:providerId="Windows Live" w15:userId="8be5625baad730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847"/>
    <w:rsid w:val="00004313"/>
    <w:rsid w:val="000226BA"/>
    <w:rsid w:val="00024C9E"/>
    <w:rsid w:val="0002517E"/>
    <w:rsid w:val="00042C46"/>
    <w:rsid w:val="00050337"/>
    <w:rsid w:val="00080EB2"/>
    <w:rsid w:val="000828A7"/>
    <w:rsid w:val="000904CE"/>
    <w:rsid w:val="000D0CF0"/>
    <w:rsid w:val="000D749F"/>
    <w:rsid w:val="000D7622"/>
    <w:rsid w:val="000F64B3"/>
    <w:rsid w:val="00105F5E"/>
    <w:rsid w:val="00172672"/>
    <w:rsid w:val="001B4BCC"/>
    <w:rsid w:val="001B5847"/>
    <w:rsid w:val="001D67CD"/>
    <w:rsid w:val="001E741E"/>
    <w:rsid w:val="00211620"/>
    <w:rsid w:val="00212DA3"/>
    <w:rsid w:val="00223DE6"/>
    <w:rsid w:val="00230AA9"/>
    <w:rsid w:val="00273266"/>
    <w:rsid w:val="00292425"/>
    <w:rsid w:val="002A2457"/>
    <w:rsid w:val="002A5497"/>
    <w:rsid w:val="003150AE"/>
    <w:rsid w:val="0033092E"/>
    <w:rsid w:val="00335915"/>
    <w:rsid w:val="003D207C"/>
    <w:rsid w:val="00414407"/>
    <w:rsid w:val="004325EF"/>
    <w:rsid w:val="0044316D"/>
    <w:rsid w:val="00482B4B"/>
    <w:rsid w:val="00484AAF"/>
    <w:rsid w:val="004A32F6"/>
    <w:rsid w:val="00555E51"/>
    <w:rsid w:val="00564EA3"/>
    <w:rsid w:val="00567ED7"/>
    <w:rsid w:val="005C0EC4"/>
    <w:rsid w:val="00613BBD"/>
    <w:rsid w:val="00614041"/>
    <w:rsid w:val="006179B0"/>
    <w:rsid w:val="006448AE"/>
    <w:rsid w:val="00661F05"/>
    <w:rsid w:val="00693AAC"/>
    <w:rsid w:val="006D4D22"/>
    <w:rsid w:val="006E0C6E"/>
    <w:rsid w:val="0076007B"/>
    <w:rsid w:val="00760B0B"/>
    <w:rsid w:val="007625E4"/>
    <w:rsid w:val="00775910"/>
    <w:rsid w:val="007934FC"/>
    <w:rsid w:val="007B0098"/>
    <w:rsid w:val="007C21E1"/>
    <w:rsid w:val="007D0AB6"/>
    <w:rsid w:val="007E5FCA"/>
    <w:rsid w:val="00800810"/>
    <w:rsid w:val="0081050F"/>
    <w:rsid w:val="00815C18"/>
    <w:rsid w:val="00820F83"/>
    <w:rsid w:val="00824792"/>
    <w:rsid w:val="0084374F"/>
    <w:rsid w:val="00850B44"/>
    <w:rsid w:val="00871485"/>
    <w:rsid w:val="008721E1"/>
    <w:rsid w:val="00872F32"/>
    <w:rsid w:val="00882058"/>
    <w:rsid w:val="00882D30"/>
    <w:rsid w:val="00892641"/>
    <w:rsid w:val="00892887"/>
    <w:rsid w:val="008A270C"/>
    <w:rsid w:val="008B10EF"/>
    <w:rsid w:val="008C17C6"/>
    <w:rsid w:val="008C747C"/>
    <w:rsid w:val="00906111"/>
    <w:rsid w:val="0097107F"/>
    <w:rsid w:val="0099253F"/>
    <w:rsid w:val="009D5C73"/>
    <w:rsid w:val="009E47EF"/>
    <w:rsid w:val="009E6B26"/>
    <w:rsid w:val="009F7220"/>
    <w:rsid w:val="00A04650"/>
    <w:rsid w:val="00A40D82"/>
    <w:rsid w:val="00A65BA2"/>
    <w:rsid w:val="00A96DE7"/>
    <w:rsid w:val="00AA1C74"/>
    <w:rsid w:val="00AA4038"/>
    <w:rsid w:val="00AE7441"/>
    <w:rsid w:val="00AF1515"/>
    <w:rsid w:val="00B06EB3"/>
    <w:rsid w:val="00BB4F80"/>
    <w:rsid w:val="00BC250F"/>
    <w:rsid w:val="00BC3313"/>
    <w:rsid w:val="00BF296F"/>
    <w:rsid w:val="00C177A6"/>
    <w:rsid w:val="00C328FF"/>
    <w:rsid w:val="00C8588C"/>
    <w:rsid w:val="00C86F80"/>
    <w:rsid w:val="00CE6246"/>
    <w:rsid w:val="00D248F2"/>
    <w:rsid w:val="00D27499"/>
    <w:rsid w:val="00D71163"/>
    <w:rsid w:val="00D737F6"/>
    <w:rsid w:val="00D82E49"/>
    <w:rsid w:val="00DF2867"/>
    <w:rsid w:val="00E146F0"/>
    <w:rsid w:val="00E405FB"/>
    <w:rsid w:val="00E51805"/>
    <w:rsid w:val="00E8706E"/>
    <w:rsid w:val="00E872A7"/>
    <w:rsid w:val="00F028DD"/>
    <w:rsid w:val="00F03C83"/>
    <w:rsid w:val="00F046AB"/>
    <w:rsid w:val="00F476B8"/>
    <w:rsid w:val="00F60F82"/>
    <w:rsid w:val="00F67B36"/>
    <w:rsid w:val="00F7526B"/>
    <w:rsid w:val="00FA1E20"/>
    <w:rsid w:val="00FB244C"/>
    <w:rsid w:val="00FE384E"/>
    <w:rsid w:val="00FF0CF2"/>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193E0"/>
  <w15:chartTrackingRefBased/>
  <w15:docId w15:val="{0B88AC01-8181-9843-86E7-4918A0E2E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H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B58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B58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B584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B584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B584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B584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B584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B584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B584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584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B584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B584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B584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B584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B584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B584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B584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B5847"/>
    <w:rPr>
      <w:rFonts w:eastAsiaTheme="majorEastAsia" w:cstheme="majorBidi"/>
      <w:color w:val="272727" w:themeColor="text1" w:themeTint="D8"/>
    </w:rPr>
  </w:style>
  <w:style w:type="paragraph" w:styleId="Ttulo">
    <w:name w:val="Title"/>
    <w:basedOn w:val="Normal"/>
    <w:next w:val="Normal"/>
    <w:link w:val="TtuloCar"/>
    <w:uiPriority w:val="10"/>
    <w:qFormat/>
    <w:rsid w:val="001B5847"/>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B584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B5847"/>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B584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B5847"/>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1B5847"/>
    <w:rPr>
      <w:i/>
      <w:iCs/>
      <w:color w:val="404040" w:themeColor="text1" w:themeTint="BF"/>
    </w:rPr>
  </w:style>
  <w:style w:type="paragraph" w:styleId="Prrafodelista">
    <w:name w:val="List Paragraph"/>
    <w:basedOn w:val="Normal"/>
    <w:uiPriority w:val="34"/>
    <w:qFormat/>
    <w:rsid w:val="001B5847"/>
    <w:pPr>
      <w:ind w:left="720"/>
      <w:contextualSpacing/>
    </w:pPr>
  </w:style>
  <w:style w:type="character" w:styleId="nfasisintenso">
    <w:name w:val="Intense Emphasis"/>
    <w:basedOn w:val="Fuentedeprrafopredeter"/>
    <w:uiPriority w:val="21"/>
    <w:qFormat/>
    <w:rsid w:val="001B5847"/>
    <w:rPr>
      <w:i/>
      <w:iCs/>
      <w:color w:val="0F4761" w:themeColor="accent1" w:themeShade="BF"/>
    </w:rPr>
  </w:style>
  <w:style w:type="paragraph" w:styleId="Citadestacada">
    <w:name w:val="Intense Quote"/>
    <w:basedOn w:val="Normal"/>
    <w:next w:val="Normal"/>
    <w:link w:val="CitadestacadaCar"/>
    <w:uiPriority w:val="30"/>
    <w:qFormat/>
    <w:rsid w:val="001B58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B5847"/>
    <w:rPr>
      <w:i/>
      <w:iCs/>
      <w:color w:val="0F4761" w:themeColor="accent1" w:themeShade="BF"/>
    </w:rPr>
  </w:style>
  <w:style w:type="character" w:styleId="Referenciaintensa">
    <w:name w:val="Intense Reference"/>
    <w:basedOn w:val="Fuentedeprrafopredeter"/>
    <w:uiPriority w:val="32"/>
    <w:qFormat/>
    <w:rsid w:val="001B5847"/>
    <w:rPr>
      <w:b/>
      <w:bCs/>
      <w:smallCaps/>
      <w:color w:val="0F4761" w:themeColor="accent1" w:themeShade="BF"/>
      <w:spacing w:val="5"/>
    </w:rPr>
  </w:style>
  <w:style w:type="paragraph" w:styleId="Piedepgina">
    <w:name w:val="footer"/>
    <w:basedOn w:val="Normal"/>
    <w:link w:val="PiedepginaCar"/>
    <w:uiPriority w:val="99"/>
    <w:unhideWhenUsed/>
    <w:rsid w:val="006E0C6E"/>
    <w:pPr>
      <w:tabs>
        <w:tab w:val="center" w:pos="4419"/>
        <w:tab w:val="right" w:pos="8838"/>
      </w:tabs>
    </w:pPr>
  </w:style>
  <w:style w:type="character" w:customStyle="1" w:styleId="PiedepginaCar">
    <w:name w:val="Pie de página Car"/>
    <w:basedOn w:val="Fuentedeprrafopredeter"/>
    <w:link w:val="Piedepgina"/>
    <w:uiPriority w:val="99"/>
    <w:rsid w:val="006E0C6E"/>
  </w:style>
  <w:style w:type="character" w:styleId="Nmerodepgina">
    <w:name w:val="page number"/>
    <w:basedOn w:val="Fuentedeprrafopredeter"/>
    <w:uiPriority w:val="99"/>
    <w:semiHidden/>
    <w:unhideWhenUsed/>
    <w:rsid w:val="006E0C6E"/>
  </w:style>
  <w:style w:type="paragraph" w:styleId="Encabezado">
    <w:name w:val="header"/>
    <w:basedOn w:val="Normal"/>
    <w:link w:val="EncabezadoCar"/>
    <w:uiPriority w:val="99"/>
    <w:unhideWhenUsed/>
    <w:rsid w:val="006E0C6E"/>
    <w:pPr>
      <w:tabs>
        <w:tab w:val="center" w:pos="4419"/>
        <w:tab w:val="right" w:pos="8838"/>
      </w:tabs>
    </w:pPr>
  </w:style>
  <w:style w:type="character" w:customStyle="1" w:styleId="EncabezadoCar">
    <w:name w:val="Encabezado Car"/>
    <w:basedOn w:val="Fuentedeprrafopredeter"/>
    <w:link w:val="Encabezado"/>
    <w:uiPriority w:val="99"/>
    <w:rsid w:val="006E0C6E"/>
  </w:style>
  <w:style w:type="character" w:styleId="Hipervnculo">
    <w:name w:val="Hyperlink"/>
    <w:basedOn w:val="Fuentedeprrafopredeter"/>
    <w:uiPriority w:val="99"/>
    <w:unhideWhenUsed/>
    <w:rsid w:val="00105F5E"/>
    <w:rPr>
      <w:color w:val="467886" w:themeColor="hyperlink"/>
      <w:u w:val="single"/>
    </w:rPr>
  </w:style>
  <w:style w:type="character" w:styleId="Mencinsinresolver">
    <w:name w:val="Unresolved Mention"/>
    <w:basedOn w:val="Fuentedeprrafopredeter"/>
    <w:uiPriority w:val="99"/>
    <w:semiHidden/>
    <w:unhideWhenUsed/>
    <w:rsid w:val="00105F5E"/>
    <w:rPr>
      <w:color w:val="605E5C"/>
      <w:shd w:val="clear" w:color="auto" w:fill="E1DFDD"/>
    </w:rPr>
  </w:style>
  <w:style w:type="table" w:styleId="Tablaconcuadrcula">
    <w:name w:val="Table Grid"/>
    <w:basedOn w:val="Tablanormal"/>
    <w:uiPriority w:val="39"/>
    <w:rsid w:val="009925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F67B36"/>
    <w:rPr>
      <w:sz w:val="16"/>
      <w:szCs w:val="16"/>
    </w:rPr>
  </w:style>
  <w:style w:type="paragraph" w:styleId="Textocomentario">
    <w:name w:val="annotation text"/>
    <w:basedOn w:val="Normal"/>
    <w:link w:val="TextocomentarioCar"/>
    <w:uiPriority w:val="99"/>
    <w:unhideWhenUsed/>
    <w:rsid w:val="00F67B36"/>
    <w:rPr>
      <w:sz w:val="20"/>
      <w:szCs w:val="20"/>
    </w:rPr>
  </w:style>
  <w:style w:type="character" w:customStyle="1" w:styleId="TextocomentarioCar">
    <w:name w:val="Texto comentario Car"/>
    <w:basedOn w:val="Fuentedeprrafopredeter"/>
    <w:link w:val="Textocomentario"/>
    <w:uiPriority w:val="99"/>
    <w:rsid w:val="00F67B36"/>
    <w:rPr>
      <w:sz w:val="20"/>
      <w:szCs w:val="20"/>
    </w:rPr>
  </w:style>
  <w:style w:type="paragraph" w:styleId="Asuntodelcomentario">
    <w:name w:val="annotation subject"/>
    <w:basedOn w:val="Textocomentario"/>
    <w:next w:val="Textocomentario"/>
    <w:link w:val="AsuntodelcomentarioCar"/>
    <w:uiPriority w:val="99"/>
    <w:semiHidden/>
    <w:unhideWhenUsed/>
    <w:rsid w:val="00F67B36"/>
    <w:rPr>
      <w:b/>
      <w:bCs/>
    </w:rPr>
  </w:style>
  <w:style w:type="character" w:customStyle="1" w:styleId="AsuntodelcomentarioCar">
    <w:name w:val="Asunto del comentario Car"/>
    <w:basedOn w:val="TextocomentarioCar"/>
    <w:link w:val="Asuntodelcomentario"/>
    <w:uiPriority w:val="99"/>
    <w:semiHidden/>
    <w:rsid w:val="00F67B3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8" Type="http://schemas.openxmlformats.org/officeDocument/2006/relationships/hyperlink" Target="https://github.com/DavidPT0902/Grupo_5_UBA_2025.git" TargetMode="External"/><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github.com/DavidPT0902/Grupo_5_UBA_2025.git" TargetMode="Externa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ettings" Target="settings.xml"/><Relationship Id="rId16" Type="http://schemas.microsoft.com/office/2018/08/relationships/commentsExtensible" Target="commentsExtensible.xml"/><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endnotes" Target="endnotes.xml"/><Relationship Id="rId15" Type="http://schemas.microsoft.com/office/2016/09/relationships/commentsIds" Target="commentsIds.xml"/><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footnotes" Target="footnote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7</Pages>
  <Words>807</Words>
  <Characters>4442</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Josue Pineda Talavera</dc:creator>
  <cp:keywords/>
  <dc:description/>
  <cp:lastModifiedBy>Andrés Cammisi</cp:lastModifiedBy>
  <cp:revision>3</cp:revision>
  <dcterms:created xsi:type="dcterms:W3CDTF">2025-10-22T00:51:00Z</dcterms:created>
  <dcterms:modified xsi:type="dcterms:W3CDTF">2025-10-22T01:41:00Z</dcterms:modified>
</cp:coreProperties>
</file>